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LUIS A. RAMOS EL SCH</w:t>
      </w:r>
    </w:p>
    <w:p w:rsidR="00000000" w:rsidDel="00000000" w:rsidP="00000000" w:rsidRDefault="00000000" w:rsidRPr="00000000" w14:paraId="00000002">
      <w:pPr>
        <w:rPr/>
      </w:pPr>
      <w:r w:rsidDel="00000000" w:rsidR="00000000" w:rsidRPr="00000000">
        <w:rPr>
          <w:rtl w:val="0"/>
        </w:rPr>
        <w:t xml:space="preserve">1430 West Allen St</w:t>
      </w:r>
    </w:p>
    <w:p w:rsidR="00000000" w:rsidDel="00000000" w:rsidP="00000000" w:rsidRDefault="00000000" w:rsidRPr="00000000" w14:paraId="00000003">
      <w:pPr>
        <w:rPr/>
      </w:pPr>
      <w:r w:rsidDel="00000000" w:rsidR="00000000" w:rsidRPr="00000000">
        <w:rPr>
          <w:rtl w:val="0"/>
        </w:rPr>
        <w:t xml:space="preserve">TSI Title 1 School Plan  |  2023 - 2024</w:t>
      </w:r>
    </w:p>
    <w:p w:rsidR="00000000" w:rsidDel="00000000" w:rsidP="00000000" w:rsidRDefault="00000000" w:rsidRPr="00000000" w14:paraId="00000004">
      <w:pPr>
        <w:rPr/>
      </w:pPr>
      <w:r w:rsidDel="00000000" w:rsidR="00000000" w:rsidRPr="00000000">
        <w:rPr>
          <w:rtl w:val="0"/>
        </w:rPr>
        <w:br w:type="textWrapping"/>
        <w:br w:type="textWrapping"/>
        <w:br w:type="textWrapping"/>
        <w:br w:type="textWrapping"/>
        <w:br w:type="textWrapping"/>
        <w:br w:type="textWrapping"/>
      </w:r>
      <w:r w:rsidDel="00000000" w:rsidR="00000000" w:rsidRPr="00000000">
        <w:br w:type="page"/>
      </w:r>
      <w:r w:rsidDel="00000000" w:rsidR="00000000" w:rsidRPr="00000000">
        <w:rPr>
          <w:rtl w:val="0"/>
        </w:rPr>
      </w:r>
    </w:p>
    <w:p w:rsidR="00000000" w:rsidDel="00000000" w:rsidP="00000000" w:rsidRDefault="00000000" w:rsidRPr="00000000" w14:paraId="00000005">
      <w:pPr>
        <w:pStyle w:val="Heading1"/>
        <w:rPr/>
      </w:pPr>
      <w:r w:rsidDel="00000000" w:rsidR="00000000" w:rsidRPr="00000000">
        <w:rPr>
          <w:rtl w:val="0"/>
        </w:rPr>
        <w:t xml:space="preserve">Steering Committee</w:t>
      </w:r>
    </w:p>
    <w:tbl>
      <w:tblPr>
        <w:tblStyle w:val="Table1"/>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00"/>
        <w:gridCol w:w="2700"/>
        <w:gridCol w:w="2700"/>
        <w:gridCol w:w="2700"/>
        <w:tblGridChange w:id="0">
          <w:tblGrid>
            <w:gridCol w:w="2700"/>
            <w:gridCol w:w="2700"/>
            <w:gridCol w:w="2700"/>
            <w:gridCol w:w="2700"/>
          </w:tblGrid>
        </w:tblGridChange>
      </w:tblGrid>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006">
            <w:pPr>
              <w:rPr/>
            </w:pPr>
            <w:r w:rsidDel="00000000" w:rsidR="00000000" w:rsidRPr="00000000">
              <w:rPr>
                <w:b w:val="1"/>
                <w:shd w:fill="dce1e7" w:val="clear"/>
                <w:rtl w:val="0"/>
              </w:rPr>
              <w:t xml:space="preserve">Name</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07">
            <w:pPr>
              <w:rPr/>
            </w:pPr>
            <w:r w:rsidDel="00000000" w:rsidR="00000000" w:rsidRPr="00000000">
              <w:rPr>
                <w:b w:val="1"/>
                <w:shd w:fill="dce1e7" w:val="clear"/>
                <w:rtl w:val="0"/>
              </w:rPr>
              <w:t xml:space="preserve">Position/Role</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08">
            <w:pPr>
              <w:rPr/>
            </w:pPr>
            <w:r w:rsidDel="00000000" w:rsidR="00000000" w:rsidRPr="00000000">
              <w:rPr>
                <w:b w:val="1"/>
                <w:shd w:fill="dce1e7" w:val="clear"/>
                <w:rtl w:val="0"/>
              </w:rPr>
              <w:t xml:space="preserve">Building/Group/Organization</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09">
            <w:pPr>
              <w:rPr/>
            </w:pPr>
            <w:r w:rsidDel="00000000" w:rsidR="00000000" w:rsidRPr="00000000">
              <w:rPr>
                <w:b w:val="1"/>
                <w:shd w:fill="dce1e7" w:val="clear"/>
                <w:rtl w:val="0"/>
              </w:rPr>
              <w:t xml:space="preserve">Email</w:t>
            </w:r>
            <w:r w:rsidDel="00000000" w:rsidR="00000000" w:rsidRPr="00000000">
              <w:rPr>
                <w:rtl w:val="0"/>
              </w:rPr>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0A">
            <w:pPr>
              <w:rPr/>
            </w:pPr>
            <w:r w:rsidDel="00000000" w:rsidR="00000000" w:rsidRPr="00000000">
              <w:rPr>
                <w:rtl w:val="0"/>
              </w:rPr>
              <w:t xml:space="preserve">Logan Blyler</w:t>
            </w:r>
          </w:p>
        </w:tc>
        <w:tc>
          <w:tcPr>
            <w:tcMar>
              <w:top w:w="90.0" w:type="dxa"/>
              <w:left w:w="90.0" w:type="dxa"/>
              <w:bottom w:w="90.0" w:type="dxa"/>
              <w:right w:w="90.0" w:type="dxa"/>
            </w:tcMar>
            <w:vAlign w:val="center"/>
          </w:tcPr>
          <w:p w:rsidR="00000000" w:rsidDel="00000000" w:rsidP="00000000" w:rsidRDefault="00000000" w:rsidRPr="00000000" w14:paraId="0000000B">
            <w:pPr>
              <w:rPr/>
            </w:pPr>
            <w:r w:rsidDel="00000000" w:rsidR="00000000" w:rsidRPr="00000000">
              <w:rPr>
                <w:rtl w:val="0"/>
              </w:rPr>
              <w:t xml:space="preserve">Principal/LEA</w:t>
            </w:r>
          </w:p>
        </w:tc>
        <w:tc>
          <w:tcPr>
            <w:tcMar>
              <w:top w:w="90.0" w:type="dxa"/>
              <w:left w:w="90.0" w:type="dxa"/>
              <w:bottom w:w="90.0" w:type="dxa"/>
              <w:right w:w="90.0" w:type="dxa"/>
            </w:tcMar>
            <w:vAlign w:val="center"/>
          </w:tcPr>
          <w:p w:rsidR="00000000" w:rsidDel="00000000" w:rsidP="00000000" w:rsidRDefault="00000000" w:rsidRPr="00000000" w14:paraId="0000000C">
            <w:pPr>
              <w:rPr/>
            </w:pPr>
            <w:r w:rsidDel="00000000" w:rsidR="00000000" w:rsidRPr="00000000">
              <w:rPr>
                <w:rtl w:val="0"/>
              </w:rPr>
              <w:t xml:space="preserve">Luis A Ramos/Principal</w:t>
            </w:r>
          </w:p>
        </w:tc>
        <w:tc>
          <w:tcPr>
            <w:tcMar>
              <w:top w:w="90.0" w:type="dxa"/>
              <w:left w:w="90.0" w:type="dxa"/>
              <w:bottom w:w="90.0" w:type="dxa"/>
              <w:right w:w="90.0" w:type="dxa"/>
            </w:tcMar>
            <w:vAlign w:val="center"/>
          </w:tcPr>
          <w:p w:rsidR="00000000" w:rsidDel="00000000" w:rsidP="00000000" w:rsidRDefault="00000000" w:rsidRPr="00000000" w14:paraId="0000000D">
            <w:pPr>
              <w:rPr/>
            </w:pPr>
            <w:r w:rsidDel="00000000" w:rsidR="00000000" w:rsidRPr="00000000">
              <w:rPr>
                <w:rtl w:val="0"/>
              </w:rPr>
              <w:t xml:space="preserve">radcliffej@allentownsd.org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0E">
            <w:pPr>
              <w:rPr/>
            </w:pPr>
            <w:r w:rsidDel="00000000" w:rsidR="00000000" w:rsidRPr="00000000">
              <w:rPr>
                <w:rtl w:val="0"/>
              </w:rPr>
              <w:t xml:space="preserve">Donna Keeney</w:t>
            </w:r>
          </w:p>
        </w:tc>
        <w:tc>
          <w:tcPr>
            <w:tcMar>
              <w:top w:w="90.0" w:type="dxa"/>
              <w:left w:w="90.0" w:type="dxa"/>
              <w:bottom w:w="90.0" w:type="dxa"/>
              <w:right w:w="90.0" w:type="dxa"/>
            </w:tcMar>
            <w:vAlign w:val="center"/>
          </w:tcPr>
          <w:p w:rsidR="00000000" w:rsidDel="00000000" w:rsidP="00000000" w:rsidRDefault="00000000" w:rsidRPr="00000000" w14:paraId="0000000F">
            <w:pPr>
              <w:rPr/>
            </w:pPr>
            <w:r w:rsidDel="00000000" w:rsidR="00000000" w:rsidRPr="00000000">
              <w:rPr>
                <w:rtl w:val="0"/>
              </w:rPr>
              <w:t xml:space="preserve">Assistant Principal </w:t>
            </w:r>
          </w:p>
        </w:tc>
        <w:tc>
          <w:tcPr>
            <w:tcMar>
              <w:top w:w="90.0" w:type="dxa"/>
              <w:left w:w="90.0" w:type="dxa"/>
              <w:bottom w:w="90.0" w:type="dxa"/>
              <w:right w:w="90.0" w:type="dxa"/>
            </w:tcMar>
            <w:vAlign w:val="center"/>
          </w:tcPr>
          <w:p w:rsidR="00000000" w:rsidDel="00000000" w:rsidP="00000000" w:rsidRDefault="00000000" w:rsidRPr="00000000" w14:paraId="00000010">
            <w:pPr>
              <w:rPr/>
            </w:pPr>
            <w:r w:rsidDel="00000000" w:rsidR="00000000" w:rsidRPr="00000000">
              <w:rPr>
                <w:rtl w:val="0"/>
              </w:rPr>
              <w:t xml:space="preserve">Luis A Ramos/School Leader</w:t>
            </w:r>
          </w:p>
        </w:tc>
        <w:tc>
          <w:tcPr>
            <w:tcMar>
              <w:top w:w="90.0" w:type="dxa"/>
              <w:left w:w="90.0" w:type="dxa"/>
              <w:bottom w:w="90.0" w:type="dxa"/>
              <w:right w:w="90.0" w:type="dxa"/>
            </w:tcMar>
            <w:vAlign w:val="center"/>
          </w:tcPr>
          <w:p w:rsidR="00000000" w:rsidDel="00000000" w:rsidP="00000000" w:rsidRDefault="00000000" w:rsidRPr="00000000" w14:paraId="00000011">
            <w:pPr>
              <w:rPr/>
            </w:pPr>
            <w:r w:rsidDel="00000000" w:rsidR="00000000" w:rsidRPr="00000000">
              <w:rPr>
                <w:rtl w:val="0"/>
              </w:rPr>
              <w:t xml:space="preserve">keeneyd@allentownsd.org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12">
            <w:pPr>
              <w:rPr/>
            </w:pPr>
            <w:r w:rsidDel="00000000" w:rsidR="00000000" w:rsidRPr="00000000">
              <w:rPr>
                <w:rtl w:val="0"/>
              </w:rPr>
              <w:t xml:space="preserve">John Keet</w:t>
            </w:r>
          </w:p>
        </w:tc>
        <w:tc>
          <w:tcPr>
            <w:tcMar>
              <w:top w:w="90.0" w:type="dxa"/>
              <w:left w:w="90.0" w:type="dxa"/>
              <w:bottom w:w="90.0" w:type="dxa"/>
              <w:right w:w="90.0" w:type="dxa"/>
            </w:tcMar>
            <w:vAlign w:val="center"/>
          </w:tcPr>
          <w:p w:rsidR="00000000" w:rsidDel="00000000" w:rsidP="00000000" w:rsidRDefault="00000000" w:rsidRPr="00000000" w14:paraId="00000013">
            <w:pPr>
              <w:rPr/>
            </w:pPr>
            <w:r w:rsidDel="00000000" w:rsidR="00000000" w:rsidRPr="00000000">
              <w:rPr>
                <w:rtl w:val="0"/>
              </w:rPr>
              <w:t xml:space="preserve">Special Ed Teacher</w:t>
            </w:r>
          </w:p>
        </w:tc>
        <w:tc>
          <w:tcPr>
            <w:tcMar>
              <w:top w:w="90.0" w:type="dxa"/>
              <w:left w:w="90.0" w:type="dxa"/>
              <w:bottom w:w="90.0" w:type="dxa"/>
              <w:right w:w="90.0" w:type="dxa"/>
            </w:tcMar>
            <w:vAlign w:val="center"/>
          </w:tcPr>
          <w:p w:rsidR="00000000" w:rsidDel="00000000" w:rsidP="00000000" w:rsidRDefault="00000000" w:rsidRPr="00000000" w14:paraId="00000014">
            <w:pPr>
              <w:rPr/>
            </w:pPr>
            <w:r w:rsidDel="00000000" w:rsidR="00000000" w:rsidRPr="00000000">
              <w:rPr>
                <w:rtl w:val="0"/>
              </w:rPr>
              <w:t xml:space="preserve">Luis A Ramos /Teacher</w:t>
            </w:r>
          </w:p>
        </w:tc>
        <w:tc>
          <w:tcPr>
            <w:tcMar>
              <w:top w:w="90.0" w:type="dxa"/>
              <w:left w:w="90.0" w:type="dxa"/>
              <w:bottom w:w="90.0" w:type="dxa"/>
              <w:right w:w="90.0" w:type="dxa"/>
            </w:tcMar>
            <w:vAlign w:val="center"/>
          </w:tcPr>
          <w:p w:rsidR="00000000" w:rsidDel="00000000" w:rsidP="00000000" w:rsidRDefault="00000000" w:rsidRPr="00000000" w14:paraId="00000015">
            <w:pPr>
              <w:rPr/>
            </w:pPr>
            <w:r w:rsidDel="00000000" w:rsidR="00000000" w:rsidRPr="00000000">
              <w:rPr>
                <w:rtl w:val="0"/>
              </w:rPr>
              <w:t xml:space="preserve">keetj@allentownsd.org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16">
            <w:pPr>
              <w:rPr/>
            </w:pPr>
            <w:r w:rsidDel="00000000" w:rsidR="00000000" w:rsidRPr="00000000">
              <w:rPr>
                <w:rtl w:val="0"/>
              </w:rPr>
              <w:t xml:space="preserve">Eileen Cruz</w:t>
            </w:r>
          </w:p>
        </w:tc>
        <w:tc>
          <w:tcPr>
            <w:tcMar>
              <w:top w:w="90.0" w:type="dxa"/>
              <w:left w:w="90.0" w:type="dxa"/>
              <w:bottom w:w="90.0" w:type="dxa"/>
              <w:right w:w="90.0" w:type="dxa"/>
            </w:tcMar>
            <w:vAlign w:val="center"/>
          </w:tcPr>
          <w:p w:rsidR="00000000" w:rsidDel="00000000" w:rsidP="00000000" w:rsidRDefault="00000000" w:rsidRPr="00000000" w14:paraId="00000017">
            <w:pPr>
              <w:rPr/>
            </w:pPr>
            <w:r w:rsidDel="00000000" w:rsidR="00000000" w:rsidRPr="00000000">
              <w:rPr>
                <w:rtl w:val="0"/>
              </w:rPr>
              <w:t xml:space="preserve">ESL/Teacher</w:t>
            </w:r>
          </w:p>
        </w:tc>
        <w:tc>
          <w:tcPr>
            <w:tcMar>
              <w:top w:w="90.0" w:type="dxa"/>
              <w:left w:w="90.0" w:type="dxa"/>
              <w:bottom w:w="90.0" w:type="dxa"/>
              <w:right w:w="90.0" w:type="dxa"/>
            </w:tcMar>
            <w:vAlign w:val="center"/>
          </w:tcPr>
          <w:p w:rsidR="00000000" w:rsidDel="00000000" w:rsidP="00000000" w:rsidRDefault="00000000" w:rsidRPr="00000000" w14:paraId="00000018">
            <w:pPr>
              <w:rPr/>
            </w:pPr>
            <w:r w:rsidDel="00000000" w:rsidR="00000000" w:rsidRPr="00000000">
              <w:rPr>
                <w:rtl w:val="0"/>
              </w:rPr>
              <w:t xml:space="preserve">Luis A Ramos/Teacher</w:t>
            </w:r>
          </w:p>
        </w:tc>
        <w:tc>
          <w:tcPr>
            <w:tcMar>
              <w:top w:w="90.0" w:type="dxa"/>
              <w:left w:w="90.0" w:type="dxa"/>
              <w:bottom w:w="90.0" w:type="dxa"/>
              <w:right w:w="90.0" w:type="dxa"/>
            </w:tcMar>
            <w:vAlign w:val="center"/>
          </w:tcPr>
          <w:p w:rsidR="00000000" w:rsidDel="00000000" w:rsidP="00000000" w:rsidRDefault="00000000" w:rsidRPr="00000000" w14:paraId="00000019">
            <w:pPr>
              <w:rPr/>
            </w:pPr>
            <w:r w:rsidDel="00000000" w:rsidR="00000000" w:rsidRPr="00000000">
              <w:rPr>
                <w:rtl w:val="0"/>
              </w:rPr>
              <w:t xml:space="preserve">cruze@allentownsd.org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1A">
            <w:pPr>
              <w:rPr/>
            </w:pPr>
            <w:r w:rsidDel="00000000" w:rsidR="00000000" w:rsidRPr="00000000">
              <w:rPr>
                <w:rtl w:val="0"/>
              </w:rPr>
              <w:t xml:space="preserve">Keri Mittura</w:t>
            </w:r>
          </w:p>
        </w:tc>
        <w:tc>
          <w:tcPr>
            <w:tcMar>
              <w:top w:w="90.0" w:type="dxa"/>
              <w:left w:w="90.0" w:type="dxa"/>
              <w:bottom w:w="90.0" w:type="dxa"/>
              <w:right w:w="90.0" w:type="dxa"/>
            </w:tcMar>
            <w:vAlign w:val="center"/>
          </w:tcPr>
          <w:p w:rsidR="00000000" w:rsidDel="00000000" w:rsidP="00000000" w:rsidRDefault="00000000" w:rsidRPr="00000000" w14:paraId="0000001B">
            <w:pPr>
              <w:rPr/>
            </w:pPr>
            <w:r w:rsidDel="00000000" w:rsidR="00000000" w:rsidRPr="00000000">
              <w:rPr>
                <w:rtl w:val="0"/>
              </w:rPr>
              <w:t xml:space="preserve">Grade 5/Teacher</w:t>
            </w:r>
          </w:p>
        </w:tc>
        <w:tc>
          <w:tcPr>
            <w:tcMar>
              <w:top w:w="90.0" w:type="dxa"/>
              <w:left w:w="90.0" w:type="dxa"/>
              <w:bottom w:w="90.0" w:type="dxa"/>
              <w:right w:w="90.0" w:type="dxa"/>
            </w:tcMar>
            <w:vAlign w:val="center"/>
          </w:tcPr>
          <w:p w:rsidR="00000000" w:rsidDel="00000000" w:rsidP="00000000" w:rsidRDefault="00000000" w:rsidRPr="00000000" w14:paraId="0000001C">
            <w:pPr>
              <w:rPr/>
            </w:pPr>
            <w:r w:rsidDel="00000000" w:rsidR="00000000" w:rsidRPr="00000000">
              <w:rPr>
                <w:rtl w:val="0"/>
              </w:rPr>
              <w:t xml:space="preserve">Luis A Ramos/Teacher</w:t>
            </w:r>
          </w:p>
        </w:tc>
        <w:tc>
          <w:tcPr>
            <w:tcMar>
              <w:top w:w="90.0" w:type="dxa"/>
              <w:left w:w="90.0" w:type="dxa"/>
              <w:bottom w:w="90.0" w:type="dxa"/>
              <w:right w:w="90.0" w:type="dxa"/>
            </w:tcMar>
            <w:vAlign w:val="center"/>
          </w:tcPr>
          <w:p w:rsidR="00000000" w:rsidDel="00000000" w:rsidP="00000000" w:rsidRDefault="00000000" w:rsidRPr="00000000" w14:paraId="0000001D">
            <w:pPr>
              <w:rPr/>
            </w:pPr>
            <w:r w:rsidDel="00000000" w:rsidR="00000000" w:rsidRPr="00000000">
              <w:rPr>
                <w:rtl w:val="0"/>
              </w:rPr>
              <w:t xml:space="preserve">mitturak@allentownsd.org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1E">
            <w:pPr>
              <w:rPr/>
            </w:pPr>
            <w:r w:rsidDel="00000000" w:rsidR="00000000" w:rsidRPr="00000000">
              <w:rPr>
                <w:rtl w:val="0"/>
              </w:rPr>
              <w:t xml:space="preserve">Megan Roberts</w:t>
            </w:r>
          </w:p>
        </w:tc>
        <w:tc>
          <w:tcPr>
            <w:tcMar>
              <w:top w:w="90.0" w:type="dxa"/>
              <w:left w:w="90.0" w:type="dxa"/>
              <w:bottom w:w="90.0" w:type="dxa"/>
              <w:right w:w="90.0" w:type="dxa"/>
            </w:tcMar>
            <w:vAlign w:val="center"/>
          </w:tcPr>
          <w:p w:rsidR="00000000" w:rsidDel="00000000" w:rsidP="00000000" w:rsidRDefault="00000000" w:rsidRPr="00000000" w14:paraId="0000001F">
            <w:pPr>
              <w:rPr/>
            </w:pPr>
            <w:r w:rsidDel="00000000" w:rsidR="00000000" w:rsidRPr="00000000">
              <w:rPr>
                <w:rtl w:val="0"/>
              </w:rPr>
              <w:t xml:space="preserve">Grade 4/Teacher</w:t>
            </w:r>
          </w:p>
        </w:tc>
        <w:tc>
          <w:tcPr>
            <w:tcMar>
              <w:top w:w="90.0" w:type="dxa"/>
              <w:left w:w="90.0" w:type="dxa"/>
              <w:bottom w:w="90.0" w:type="dxa"/>
              <w:right w:w="90.0" w:type="dxa"/>
            </w:tcMar>
            <w:vAlign w:val="center"/>
          </w:tcPr>
          <w:p w:rsidR="00000000" w:rsidDel="00000000" w:rsidP="00000000" w:rsidRDefault="00000000" w:rsidRPr="00000000" w14:paraId="00000020">
            <w:pPr>
              <w:rPr/>
            </w:pPr>
            <w:r w:rsidDel="00000000" w:rsidR="00000000" w:rsidRPr="00000000">
              <w:rPr>
                <w:rtl w:val="0"/>
              </w:rPr>
              <w:t xml:space="preserve">Luis A Ramos/Teacher</w:t>
            </w:r>
          </w:p>
        </w:tc>
        <w:tc>
          <w:tcPr>
            <w:tcMar>
              <w:top w:w="90.0" w:type="dxa"/>
              <w:left w:w="90.0" w:type="dxa"/>
              <w:bottom w:w="90.0" w:type="dxa"/>
              <w:right w:w="90.0" w:type="dxa"/>
            </w:tcMar>
            <w:vAlign w:val="center"/>
          </w:tcPr>
          <w:p w:rsidR="00000000" w:rsidDel="00000000" w:rsidP="00000000" w:rsidRDefault="00000000" w:rsidRPr="00000000" w14:paraId="00000021">
            <w:pPr>
              <w:rPr/>
            </w:pPr>
            <w:r w:rsidDel="00000000" w:rsidR="00000000" w:rsidRPr="00000000">
              <w:rPr>
                <w:rtl w:val="0"/>
              </w:rPr>
              <w:t xml:space="preserve">robertsm@allentownsd.org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22">
            <w:pPr>
              <w:rPr/>
            </w:pPr>
            <w:r w:rsidDel="00000000" w:rsidR="00000000" w:rsidRPr="00000000">
              <w:rPr>
                <w:rtl w:val="0"/>
              </w:rPr>
              <w:t xml:space="preserve">Kecia Rowlands</w:t>
            </w:r>
          </w:p>
        </w:tc>
        <w:tc>
          <w:tcPr>
            <w:tcMar>
              <w:top w:w="90.0" w:type="dxa"/>
              <w:left w:w="90.0" w:type="dxa"/>
              <w:bottom w:w="90.0" w:type="dxa"/>
              <w:right w:w="90.0" w:type="dxa"/>
            </w:tcMar>
            <w:vAlign w:val="center"/>
          </w:tcPr>
          <w:p w:rsidR="00000000" w:rsidDel="00000000" w:rsidP="00000000" w:rsidRDefault="00000000" w:rsidRPr="00000000" w14:paraId="00000023">
            <w:pPr>
              <w:rPr/>
            </w:pPr>
            <w:r w:rsidDel="00000000" w:rsidR="00000000" w:rsidRPr="00000000">
              <w:rPr>
                <w:rtl w:val="0"/>
              </w:rPr>
              <w:t xml:space="preserve">Grade 3/Teacher</w:t>
            </w:r>
          </w:p>
        </w:tc>
        <w:tc>
          <w:tcPr>
            <w:tcMar>
              <w:top w:w="90.0" w:type="dxa"/>
              <w:left w:w="90.0" w:type="dxa"/>
              <w:bottom w:w="90.0" w:type="dxa"/>
              <w:right w:w="90.0" w:type="dxa"/>
            </w:tcMar>
            <w:vAlign w:val="center"/>
          </w:tcPr>
          <w:p w:rsidR="00000000" w:rsidDel="00000000" w:rsidP="00000000" w:rsidRDefault="00000000" w:rsidRPr="00000000" w14:paraId="00000024">
            <w:pPr>
              <w:rPr/>
            </w:pPr>
            <w:r w:rsidDel="00000000" w:rsidR="00000000" w:rsidRPr="00000000">
              <w:rPr>
                <w:rtl w:val="0"/>
              </w:rPr>
              <w:t xml:space="preserve">Luis A Ramos/Teacher</w:t>
            </w:r>
          </w:p>
        </w:tc>
        <w:tc>
          <w:tcPr>
            <w:tcMar>
              <w:top w:w="90.0" w:type="dxa"/>
              <w:left w:w="90.0" w:type="dxa"/>
              <w:bottom w:w="90.0" w:type="dxa"/>
              <w:right w:w="90.0" w:type="dxa"/>
            </w:tcMar>
            <w:vAlign w:val="center"/>
          </w:tcPr>
          <w:p w:rsidR="00000000" w:rsidDel="00000000" w:rsidP="00000000" w:rsidRDefault="00000000" w:rsidRPr="00000000" w14:paraId="00000025">
            <w:pPr>
              <w:rPr/>
            </w:pPr>
            <w:r w:rsidDel="00000000" w:rsidR="00000000" w:rsidRPr="00000000">
              <w:rPr>
                <w:rtl w:val="0"/>
              </w:rPr>
              <w:t xml:space="preserve">rowlandsk@allentownsd.org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26">
            <w:pPr>
              <w:rPr/>
            </w:pPr>
            <w:r w:rsidDel="00000000" w:rsidR="00000000" w:rsidRPr="00000000">
              <w:rPr>
                <w:rtl w:val="0"/>
              </w:rPr>
              <w:t xml:space="preserve">Terri Eder</w:t>
            </w:r>
          </w:p>
        </w:tc>
        <w:tc>
          <w:tcPr>
            <w:tcMar>
              <w:top w:w="90.0" w:type="dxa"/>
              <w:left w:w="90.0" w:type="dxa"/>
              <w:bottom w:w="90.0" w:type="dxa"/>
              <w:right w:w="90.0" w:type="dxa"/>
            </w:tcMar>
            <w:vAlign w:val="center"/>
          </w:tcPr>
          <w:p w:rsidR="00000000" w:rsidDel="00000000" w:rsidP="00000000" w:rsidRDefault="00000000" w:rsidRPr="00000000" w14:paraId="00000027">
            <w:pPr>
              <w:rPr/>
            </w:pPr>
            <w:r w:rsidDel="00000000" w:rsidR="00000000" w:rsidRPr="00000000">
              <w:rPr>
                <w:rtl w:val="0"/>
              </w:rPr>
              <w:t xml:space="preserve">Grade 2/Teacher</w:t>
            </w:r>
          </w:p>
        </w:tc>
        <w:tc>
          <w:tcPr>
            <w:tcMar>
              <w:top w:w="90.0" w:type="dxa"/>
              <w:left w:w="90.0" w:type="dxa"/>
              <w:bottom w:w="90.0" w:type="dxa"/>
              <w:right w:w="90.0" w:type="dxa"/>
            </w:tcMar>
            <w:vAlign w:val="center"/>
          </w:tcPr>
          <w:p w:rsidR="00000000" w:rsidDel="00000000" w:rsidP="00000000" w:rsidRDefault="00000000" w:rsidRPr="00000000" w14:paraId="00000028">
            <w:pPr>
              <w:rPr/>
            </w:pPr>
            <w:r w:rsidDel="00000000" w:rsidR="00000000" w:rsidRPr="00000000">
              <w:rPr>
                <w:rtl w:val="0"/>
              </w:rPr>
              <w:t xml:space="preserve">Luis A Ramos/Teacher</w:t>
            </w:r>
          </w:p>
        </w:tc>
        <w:tc>
          <w:tcPr>
            <w:tcMar>
              <w:top w:w="90.0" w:type="dxa"/>
              <w:left w:w="90.0" w:type="dxa"/>
              <w:bottom w:w="90.0" w:type="dxa"/>
              <w:right w:w="90.0" w:type="dxa"/>
            </w:tcMar>
            <w:vAlign w:val="center"/>
          </w:tcPr>
          <w:p w:rsidR="00000000" w:rsidDel="00000000" w:rsidP="00000000" w:rsidRDefault="00000000" w:rsidRPr="00000000" w14:paraId="00000029">
            <w:pPr>
              <w:rPr/>
            </w:pPr>
            <w:r w:rsidDel="00000000" w:rsidR="00000000" w:rsidRPr="00000000">
              <w:rPr>
                <w:rtl w:val="0"/>
              </w:rPr>
              <w:t xml:space="preserve">edert@allentownsd.org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2A">
            <w:pPr>
              <w:rPr/>
            </w:pPr>
            <w:r w:rsidDel="00000000" w:rsidR="00000000" w:rsidRPr="00000000">
              <w:rPr>
                <w:rtl w:val="0"/>
              </w:rPr>
              <w:t xml:space="preserve">Jane Ammary</w:t>
            </w:r>
          </w:p>
        </w:tc>
        <w:tc>
          <w:tcPr>
            <w:tcMar>
              <w:top w:w="90.0" w:type="dxa"/>
              <w:left w:w="90.0" w:type="dxa"/>
              <w:bottom w:w="90.0" w:type="dxa"/>
              <w:right w:w="90.0" w:type="dxa"/>
            </w:tcMar>
            <w:vAlign w:val="center"/>
          </w:tcPr>
          <w:p w:rsidR="00000000" w:rsidDel="00000000" w:rsidP="00000000" w:rsidRDefault="00000000" w:rsidRPr="00000000" w14:paraId="0000002B">
            <w:pPr>
              <w:rPr/>
            </w:pPr>
            <w:r w:rsidDel="00000000" w:rsidR="00000000" w:rsidRPr="00000000">
              <w:rPr>
                <w:rtl w:val="0"/>
              </w:rPr>
              <w:t xml:space="preserve">Grade 1/Teacher</w:t>
            </w:r>
          </w:p>
        </w:tc>
        <w:tc>
          <w:tcPr>
            <w:tcMar>
              <w:top w:w="90.0" w:type="dxa"/>
              <w:left w:w="90.0" w:type="dxa"/>
              <w:bottom w:w="90.0" w:type="dxa"/>
              <w:right w:w="90.0" w:type="dxa"/>
            </w:tcMar>
            <w:vAlign w:val="center"/>
          </w:tcPr>
          <w:p w:rsidR="00000000" w:rsidDel="00000000" w:rsidP="00000000" w:rsidRDefault="00000000" w:rsidRPr="00000000" w14:paraId="0000002C">
            <w:pPr>
              <w:rPr/>
            </w:pPr>
            <w:r w:rsidDel="00000000" w:rsidR="00000000" w:rsidRPr="00000000">
              <w:rPr>
                <w:rtl w:val="0"/>
              </w:rPr>
              <w:t xml:space="preserve">Luis A Ramos/Teacher</w:t>
            </w:r>
          </w:p>
        </w:tc>
        <w:tc>
          <w:tcPr>
            <w:tcMar>
              <w:top w:w="90.0" w:type="dxa"/>
              <w:left w:w="90.0" w:type="dxa"/>
              <w:bottom w:w="90.0" w:type="dxa"/>
              <w:right w:w="90.0" w:type="dxa"/>
            </w:tcMar>
            <w:vAlign w:val="center"/>
          </w:tcPr>
          <w:p w:rsidR="00000000" w:rsidDel="00000000" w:rsidP="00000000" w:rsidRDefault="00000000" w:rsidRPr="00000000" w14:paraId="0000002D">
            <w:pPr>
              <w:rPr/>
            </w:pPr>
            <w:r w:rsidDel="00000000" w:rsidR="00000000" w:rsidRPr="00000000">
              <w:rPr>
                <w:rtl w:val="0"/>
              </w:rPr>
              <w:t xml:space="preserve">ammaryj@allentownsd.org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2E">
            <w:pPr>
              <w:rPr/>
            </w:pPr>
            <w:r w:rsidDel="00000000" w:rsidR="00000000" w:rsidRPr="00000000">
              <w:rPr>
                <w:rtl w:val="0"/>
              </w:rPr>
              <w:t xml:space="preserve">Frances Sweetana</w:t>
            </w:r>
          </w:p>
        </w:tc>
        <w:tc>
          <w:tcPr>
            <w:tcMar>
              <w:top w:w="90.0" w:type="dxa"/>
              <w:left w:w="90.0" w:type="dxa"/>
              <w:bottom w:w="90.0" w:type="dxa"/>
              <w:right w:w="90.0" w:type="dxa"/>
            </w:tcMar>
            <w:vAlign w:val="center"/>
          </w:tcPr>
          <w:p w:rsidR="00000000" w:rsidDel="00000000" w:rsidP="00000000" w:rsidRDefault="00000000" w:rsidRPr="00000000" w14:paraId="0000002F">
            <w:pPr>
              <w:rPr/>
            </w:pPr>
            <w:r w:rsidDel="00000000" w:rsidR="00000000" w:rsidRPr="00000000">
              <w:rPr>
                <w:rtl w:val="0"/>
              </w:rPr>
              <w:t xml:space="preserve">Grade K/Teacher</w:t>
            </w:r>
          </w:p>
        </w:tc>
        <w:tc>
          <w:tcPr>
            <w:tcMar>
              <w:top w:w="90.0" w:type="dxa"/>
              <w:left w:w="90.0" w:type="dxa"/>
              <w:bottom w:w="90.0" w:type="dxa"/>
              <w:right w:w="90.0" w:type="dxa"/>
            </w:tcMar>
            <w:vAlign w:val="center"/>
          </w:tcPr>
          <w:p w:rsidR="00000000" w:rsidDel="00000000" w:rsidP="00000000" w:rsidRDefault="00000000" w:rsidRPr="00000000" w14:paraId="00000030">
            <w:pPr>
              <w:rPr/>
            </w:pPr>
            <w:r w:rsidDel="00000000" w:rsidR="00000000" w:rsidRPr="00000000">
              <w:rPr>
                <w:rtl w:val="0"/>
              </w:rPr>
              <w:t xml:space="preserve">Luis A Ramos/Teacher</w:t>
            </w:r>
          </w:p>
        </w:tc>
        <w:tc>
          <w:tcPr>
            <w:tcMar>
              <w:top w:w="90.0" w:type="dxa"/>
              <w:left w:w="90.0" w:type="dxa"/>
              <w:bottom w:w="90.0" w:type="dxa"/>
              <w:right w:w="90.0" w:type="dxa"/>
            </w:tcMar>
            <w:vAlign w:val="center"/>
          </w:tcPr>
          <w:p w:rsidR="00000000" w:rsidDel="00000000" w:rsidP="00000000" w:rsidRDefault="00000000" w:rsidRPr="00000000" w14:paraId="00000031">
            <w:pPr>
              <w:rPr/>
            </w:pPr>
            <w:r w:rsidDel="00000000" w:rsidR="00000000" w:rsidRPr="00000000">
              <w:rPr>
                <w:rtl w:val="0"/>
              </w:rPr>
              <w:t xml:space="preserve">sweetanaf@allentownsd.org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32">
            <w:pPr>
              <w:rPr/>
            </w:pPr>
            <w:r w:rsidDel="00000000" w:rsidR="00000000" w:rsidRPr="00000000">
              <w:rPr>
                <w:rtl w:val="0"/>
              </w:rPr>
              <w:t xml:space="preserve">Danielle Day</w:t>
            </w:r>
          </w:p>
        </w:tc>
        <w:tc>
          <w:tcPr>
            <w:tcMar>
              <w:top w:w="90.0" w:type="dxa"/>
              <w:left w:w="90.0" w:type="dxa"/>
              <w:bottom w:w="90.0" w:type="dxa"/>
              <w:right w:w="90.0" w:type="dxa"/>
            </w:tcMar>
            <w:vAlign w:val="center"/>
          </w:tcPr>
          <w:p w:rsidR="00000000" w:rsidDel="00000000" w:rsidP="00000000" w:rsidRDefault="00000000" w:rsidRPr="00000000" w14:paraId="00000033">
            <w:pPr>
              <w:rPr/>
            </w:pPr>
            <w:r w:rsidDel="00000000" w:rsidR="00000000" w:rsidRPr="00000000">
              <w:rPr>
                <w:rtl w:val="0"/>
              </w:rPr>
              <w:t xml:space="preserve">Intervention/Teacher</w:t>
            </w:r>
          </w:p>
        </w:tc>
        <w:tc>
          <w:tcPr>
            <w:tcMar>
              <w:top w:w="90.0" w:type="dxa"/>
              <w:left w:w="90.0" w:type="dxa"/>
              <w:bottom w:w="90.0" w:type="dxa"/>
              <w:right w:w="90.0" w:type="dxa"/>
            </w:tcMar>
            <w:vAlign w:val="center"/>
          </w:tcPr>
          <w:p w:rsidR="00000000" w:rsidDel="00000000" w:rsidP="00000000" w:rsidRDefault="00000000" w:rsidRPr="00000000" w14:paraId="00000034">
            <w:pPr>
              <w:rPr/>
            </w:pPr>
            <w:r w:rsidDel="00000000" w:rsidR="00000000" w:rsidRPr="00000000">
              <w:rPr>
                <w:rtl w:val="0"/>
              </w:rPr>
              <w:t xml:space="preserve">Luis A Ramos /Intervention Specialist</w:t>
            </w:r>
          </w:p>
        </w:tc>
        <w:tc>
          <w:tcPr>
            <w:tcMar>
              <w:top w:w="90.0" w:type="dxa"/>
              <w:left w:w="90.0" w:type="dxa"/>
              <w:bottom w:w="90.0" w:type="dxa"/>
              <w:right w:w="90.0" w:type="dxa"/>
            </w:tcMar>
            <w:vAlign w:val="center"/>
          </w:tcPr>
          <w:p w:rsidR="00000000" w:rsidDel="00000000" w:rsidP="00000000" w:rsidRDefault="00000000" w:rsidRPr="00000000" w14:paraId="00000035">
            <w:pPr>
              <w:rPr/>
            </w:pPr>
            <w:r w:rsidDel="00000000" w:rsidR="00000000" w:rsidRPr="00000000">
              <w:rPr>
                <w:rtl w:val="0"/>
              </w:rPr>
              <w:t xml:space="preserve">dayd@allentownsd.org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36">
            <w:pPr>
              <w:rPr/>
            </w:pPr>
            <w:r w:rsidDel="00000000" w:rsidR="00000000" w:rsidRPr="00000000">
              <w:rPr>
                <w:rtl w:val="0"/>
              </w:rPr>
              <w:t xml:space="preserve">Paula Lapp</w:t>
            </w:r>
          </w:p>
        </w:tc>
        <w:tc>
          <w:tcPr>
            <w:tcMar>
              <w:top w:w="90.0" w:type="dxa"/>
              <w:left w:w="90.0" w:type="dxa"/>
              <w:bottom w:w="90.0" w:type="dxa"/>
              <w:right w:w="90.0" w:type="dxa"/>
            </w:tcMar>
            <w:vAlign w:val="center"/>
          </w:tcPr>
          <w:p w:rsidR="00000000" w:rsidDel="00000000" w:rsidP="00000000" w:rsidRDefault="00000000" w:rsidRPr="00000000" w14:paraId="00000037">
            <w:pPr>
              <w:rPr/>
            </w:pPr>
            <w:r w:rsidDel="00000000" w:rsidR="00000000" w:rsidRPr="00000000">
              <w:rPr>
                <w:rtl w:val="0"/>
              </w:rPr>
              <w:t xml:space="preserve">Literacy/Teacher</w:t>
            </w:r>
          </w:p>
        </w:tc>
        <w:tc>
          <w:tcPr>
            <w:tcMar>
              <w:top w:w="90.0" w:type="dxa"/>
              <w:left w:w="90.0" w:type="dxa"/>
              <w:bottom w:w="90.0" w:type="dxa"/>
              <w:right w:w="90.0" w:type="dxa"/>
            </w:tcMar>
            <w:vAlign w:val="center"/>
          </w:tcPr>
          <w:p w:rsidR="00000000" w:rsidDel="00000000" w:rsidP="00000000" w:rsidRDefault="00000000" w:rsidRPr="00000000" w14:paraId="00000038">
            <w:pPr>
              <w:rPr/>
            </w:pPr>
            <w:r w:rsidDel="00000000" w:rsidR="00000000" w:rsidRPr="00000000">
              <w:rPr>
                <w:rtl w:val="0"/>
              </w:rPr>
              <w:t xml:space="preserve">Luis A Ramos/Reading Specialist</w:t>
            </w:r>
          </w:p>
        </w:tc>
        <w:tc>
          <w:tcPr>
            <w:tcMar>
              <w:top w:w="90.0" w:type="dxa"/>
              <w:left w:w="90.0" w:type="dxa"/>
              <w:bottom w:w="90.0" w:type="dxa"/>
              <w:right w:w="90.0" w:type="dxa"/>
            </w:tcMar>
            <w:vAlign w:val="center"/>
          </w:tcPr>
          <w:p w:rsidR="00000000" w:rsidDel="00000000" w:rsidP="00000000" w:rsidRDefault="00000000" w:rsidRPr="00000000" w14:paraId="00000039">
            <w:pPr>
              <w:rPr/>
            </w:pPr>
            <w:r w:rsidDel="00000000" w:rsidR="00000000" w:rsidRPr="00000000">
              <w:rPr>
                <w:rtl w:val="0"/>
              </w:rPr>
              <w:t xml:space="preserve">lappp@allentownsd.org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3A">
            <w:pPr>
              <w:rPr/>
            </w:pPr>
            <w:r w:rsidDel="00000000" w:rsidR="00000000" w:rsidRPr="00000000">
              <w:rPr>
                <w:rtl w:val="0"/>
              </w:rPr>
              <w:t xml:space="preserve">Dick McCreight</w:t>
            </w:r>
          </w:p>
        </w:tc>
        <w:tc>
          <w:tcPr>
            <w:tcMar>
              <w:top w:w="90.0" w:type="dxa"/>
              <w:left w:w="90.0" w:type="dxa"/>
              <w:bottom w:w="90.0" w:type="dxa"/>
              <w:right w:w="90.0" w:type="dxa"/>
            </w:tcMar>
            <w:vAlign w:val="center"/>
          </w:tcPr>
          <w:p w:rsidR="00000000" w:rsidDel="00000000" w:rsidP="00000000" w:rsidRDefault="00000000" w:rsidRPr="00000000" w14:paraId="0000003B">
            <w:pPr>
              <w:rPr/>
            </w:pPr>
            <w:r w:rsidDel="00000000" w:rsidR="00000000" w:rsidRPr="00000000">
              <w:rPr>
                <w:rtl w:val="0"/>
              </w:rPr>
              <w:t xml:space="preserve">Community Member</w:t>
            </w:r>
          </w:p>
        </w:tc>
        <w:tc>
          <w:tcPr>
            <w:tcMar>
              <w:top w:w="90.0" w:type="dxa"/>
              <w:left w:w="90.0" w:type="dxa"/>
              <w:bottom w:w="90.0" w:type="dxa"/>
              <w:right w:w="90.0" w:type="dxa"/>
            </w:tcMar>
            <w:vAlign w:val="center"/>
          </w:tcPr>
          <w:p w:rsidR="00000000" w:rsidDel="00000000" w:rsidP="00000000" w:rsidRDefault="00000000" w:rsidRPr="00000000" w14:paraId="0000003C">
            <w:pPr>
              <w:rPr/>
            </w:pPr>
            <w:r w:rsidDel="00000000" w:rsidR="00000000" w:rsidRPr="00000000">
              <w:rPr>
                <w:rtl w:val="0"/>
              </w:rPr>
              <w:t xml:space="preserve">Asbury Church/Parishoner</w:t>
            </w:r>
          </w:p>
        </w:tc>
        <w:tc>
          <w:tcPr>
            <w:tcMar>
              <w:top w:w="90.0" w:type="dxa"/>
              <w:left w:w="90.0" w:type="dxa"/>
              <w:bottom w:w="90.0" w:type="dxa"/>
              <w:right w:w="90.0" w:type="dxa"/>
            </w:tcMar>
            <w:vAlign w:val="center"/>
          </w:tcPr>
          <w:p w:rsidR="00000000" w:rsidDel="00000000" w:rsidP="00000000" w:rsidRDefault="00000000" w:rsidRPr="00000000" w14:paraId="0000003D">
            <w:pPr>
              <w:rPr/>
            </w:pPr>
            <w:r w:rsidDel="00000000" w:rsidR="00000000" w:rsidRPr="00000000">
              <w:rPr>
                <w:rtl w:val="0"/>
              </w:rPr>
              <w:t xml:space="preserve">dickmcc@ptd.net</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3E">
            <w:pPr>
              <w:rPr/>
            </w:pPr>
            <w:r w:rsidDel="00000000" w:rsidR="00000000" w:rsidRPr="00000000">
              <w:rPr>
                <w:rtl w:val="0"/>
              </w:rPr>
              <w:t xml:space="preserve">Brown Dick</w:t>
            </w:r>
          </w:p>
        </w:tc>
        <w:tc>
          <w:tcPr>
            <w:tcMar>
              <w:top w:w="90.0" w:type="dxa"/>
              <w:left w:w="90.0" w:type="dxa"/>
              <w:bottom w:w="90.0" w:type="dxa"/>
              <w:right w:w="90.0" w:type="dxa"/>
            </w:tcMar>
            <w:vAlign w:val="center"/>
          </w:tcPr>
          <w:p w:rsidR="00000000" w:rsidDel="00000000" w:rsidP="00000000" w:rsidRDefault="00000000" w:rsidRPr="00000000" w14:paraId="0000003F">
            <w:pPr>
              <w:rPr/>
            </w:pPr>
            <w:r w:rsidDel="00000000" w:rsidR="00000000" w:rsidRPr="00000000">
              <w:rPr>
                <w:rtl w:val="0"/>
              </w:rPr>
              <w:t xml:space="preserve">Community Member</w:t>
            </w:r>
          </w:p>
        </w:tc>
        <w:tc>
          <w:tcPr>
            <w:tcMar>
              <w:top w:w="90.0" w:type="dxa"/>
              <w:left w:w="90.0" w:type="dxa"/>
              <w:bottom w:w="90.0" w:type="dxa"/>
              <w:right w:w="90.0" w:type="dxa"/>
            </w:tcMar>
            <w:vAlign w:val="center"/>
          </w:tcPr>
          <w:p w:rsidR="00000000" w:rsidDel="00000000" w:rsidP="00000000" w:rsidRDefault="00000000" w:rsidRPr="00000000" w14:paraId="00000040">
            <w:pPr>
              <w:rPr/>
            </w:pPr>
            <w:r w:rsidDel="00000000" w:rsidR="00000000" w:rsidRPr="00000000">
              <w:rPr>
                <w:rtl w:val="0"/>
              </w:rPr>
              <w:t xml:space="preserve">The Barn/Parishoner</w:t>
            </w:r>
          </w:p>
        </w:tc>
        <w:tc>
          <w:tcPr>
            <w:tcMar>
              <w:top w:w="90.0" w:type="dxa"/>
              <w:left w:w="90.0" w:type="dxa"/>
              <w:bottom w:w="90.0" w:type="dxa"/>
              <w:right w:w="90.0" w:type="dxa"/>
            </w:tcMar>
            <w:vAlign w:val="center"/>
          </w:tcPr>
          <w:p w:rsidR="00000000" w:rsidDel="00000000" w:rsidP="00000000" w:rsidRDefault="00000000" w:rsidRPr="00000000" w14:paraId="00000041">
            <w:pPr>
              <w:rPr/>
            </w:pPr>
            <w:r w:rsidDel="00000000" w:rsidR="00000000" w:rsidRPr="00000000">
              <w:rPr>
                <w:rtl w:val="0"/>
              </w:rPr>
              <w:t xml:space="preserve">rcbifs@rcn.com</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42">
            <w:pPr>
              <w:rPr/>
            </w:pPr>
            <w:r w:rsidDel="00000000" w:rsidR="00000000" w:rsidRPr="00000000">
              <w:rPr>
                <w:rtl w:val="0"/>
              </w:rPr>
              <w:t xml:space="preserve">Patricia Gonzalez</w:t>
            </w:r>
          </w:p>
        </w:tc>
        <w:tc>
          <w:tcPr>
            <w:tcMar>
              <w:top w:w="90.0" w:type="dxa"/>
              <w:left w:w="90.0" w:type="dxa"/>
              <w:bottom w:w="90.0" w:type="dxa"/>
              <w:right w:w="90.0" w:type="dxa"/>
            </w:tcMar>
            <w:vAlign w:val="center"/>
          </w:tcPr>
          <w:p w:rsidR="00000000" w:rsidDel="00000000" w:rsidP="00000000" w:rsidRDefault="00000000" w:rsidRPr="00000000" w14:paraId="00000043">
            <w:pPr>
              <w:rPr/>
            </w:pPr>
            <w:r w:rsidDel="00000000" w:rsidR="00000000" w:rsidRPr="00000000">
              <w:rPr>
                <w:rtl w:val="0"/>
              </w:rPr>
              <w:t xml:space="preserve">Parent</w:t>
            </w:r>
          </w:p>
        </w:tc>
        <w:tc>
          <w:tcPr>
            <w:tcMar>
              <w:top w:w="90.0" w:type="dxa"/>
              <w:left w:w="90.0" w:type="dxa"/>
              <w:bottom w:w="90.0" w:type="dxa"/>
              <w:right w:w="90.0" w:type="dxa"/>
            </w:tcMar>
            <w:vAlign w:val="center"/>
          </w:tcPr>
          <w:p w:rsidR="00000000" w:rsidDel="00000000" w:rsidP="00000000" w:rsidRDefault="00000000" w:rsidRPr="00000000" w14:paraId="00000044">
            <w:pPr>
              <w:rPr/>
            </w:pPr>
            <w:r w:rsidDel="00000000" w:rsidR="00000000" w:rsidRPr="00000000">
              <w:rPr>
                <w:rtl w:val="0"/>
              </w:rPr>
              <w:t xml:space="preserve">Parent</w:t>
            </w:r>
          </w:p>
        </w:tc>
        <w:tc>
          <w:tcPr>
            <w:tcMar>
              <w:top w:w="90.0" w:type="dxa"/>
              <w:left w:w="90.0" w:type="dxa"/>
              <w:bottom w:w="90.0" w:type="dxa"/>
              <w:right w:w="90.0" w:type="dxa"/>
            </w:tcMar>
            <w:vAlign w:val="center"/>
          </w:tcPr>
          <w:p w:rsidR="00000000" w:rsidDel="00000000" w:rsidP="00000000" w:rsidRDefault="00000000" w:rsidRPr="00000000" w14:paraId="00000045">
            <w:pPr>
              <w:rPr/>
            </w:pPr>
            <w:r w:rsidDel="00000000" w:rsidR="00000000" w:rsidRPr="00000000">
              <w:rPr>
                <w:rtl w:val="0"/>
              </w:rPr>
              <w:t xml:space="preserve">gonzalezp@allentownsd.org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46">
            <w:pPr>
              <w:rPr/>
            </w:pPr>
            <w:r w:rsidDel="00000000" w:rsidR="00000000" w:rsidRPr="00000000">
              <w:rPr>
                <w:rtl w:val="0"/>
              </w:rPr>
              <w:t xml:space="preserve">Melissa Smith</w:t>
            </w:r>
          </w:p>
        </w:tc>
        <w:tc>
          <w:tcPr>
            <w:tcMar>
              <w:top w:w="90.0" w:type="dxa"/>
              <w:left w:w="90.0" w:type="dxa"/>
              <w:bottom w:w="90.0" w:type="dxa"/>
              <w:right w:w="90.0" w:type="dxa"/>
            </w:tcMar>
            <w:vAlign w:val="center"/>
          </w:tcPr>
          <w:p w:rsidR="00000000" w:rsidDel="00000000" w:rsidP="00000000" w:rsidRDefault="00000000" w:rsidRPr="00000000" w14:paraId="00000047">
            <w:pPr>
              <w:rPr/>
            </w:pPr>
            <w:r w:rsidDel="00000000" w:rsidR="00000000" w:rsidRPr="00000000">
              <w:rPr>
                <w:rtl w:val="0"/>
              </w:rPr>
              <w:t xml:space="preserve">District Level Leaders</w:t>
            </w:r>
          </w:p>
        </w:tc>
        <w:tc>
          <w:tcPr>
            <w:tcMar>
              <w:top w:w="90.0" w:type="dxa"/>
              <w:left w:w="90.0" w:type="dxa"/>
              <w:bottom w:w="90.0" w:type="dxa"/>
              <w:right w:w="90.0" w:type="dxa"/>
            </w:tcMar>
            <w:vAlign w:val="center"/>
          </w:tcPr>
          <w:p w:rsidR="00000000" w:rsidDel="00000000" w:rsidP="00000000" w:rsidRDefault="00000000" w:rsidRPr="00000000" w14:paraId="00000048">
            <w:pPr>
              <w:rPr/>
            </w:pPr>
            <w:r w:rsidDel="00000000" w:rsidR="00000000" w:rsidRPr="00000000">
              <w:rPr>
                <w:rtl w:val="0"/>
              </w:rPr>
              <w:t xml:space="preserve">Allentown School District</w:t>
            </w:r>
          </w:p>
        </w:tc>
        <w:tc>
          <w:tcPr>
            <w:tcMar>
              <w:top w:w="90.0" w:type="dxa"/>
              <w:left w:w="90.0" w:type="dxa"/>
              <w:bottom w:w="90.0" w:type="dxa"/>
              <w:right w:w="90.0" w:type="dxa"/>
            </w:tcMar>
            <w:vAlign w:val="center"/>
          </w:tcPr>
          <w:p w:rsidR="00000000" w:rsidDel="00000000" w:rsidP="00000000" w:rsidRDefault="00000000" w:rsidRPr="00000000" w14:paraId="00000049">
            <w:pPr>
              <w:rPr/>
            </w:pPr>
            <w:r w:rsidDel="00000000" w:rsidR="00000000" w:rsidRPr="00000000">
              <w:rPr>
                <w:rtl w:val="0"/>
              </w:rPr>
              <w:t xml:space="preserve">smithm@allentownsd.org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4A">
            <w:pPr>
              <w:rPr/>
            </w:pPr>
            <w:r w:rsidDel="00000000" w:rsidR="00000000" w:rsidRPr="00000000">
              <w:rPr>
                <w:rtl w:val="0"/>
              </w:rPr>
              <w:t xml:space="preserve">Jen Bryant</w:t>
            </w:r>
          </w:p>
        </w:tc>
        <w:tc>
          <w:tcPr>
            <w:tcMar>
              <w:top w:w="90.0" w:type="dxa"/>
              <w:left w:w="90.0" w:type="dxa"/>
              <w:bottom w:w="90.0" w:type="dxa"/>
              <w:right w:w="90.0" w:type="dxa"/>
            </w:tcMar>
            <w:vAlign w:val="center"/>
          </w:tcPr>
          <w:p w:rsidR="00000000" w:rsidDel="00000000" w:rsidP="00000000" w:rsidRDefault="00000000" w:rsidRPr="00000000" w14:paraId="0000004B">
            <w:pPr>
              <w:rPr/>
            </w:pPr>
            <w:r w:rsidDel="00000000" w:rsidR="00000000" w:rsidRPr="00000000">
              <w:rPr>
                <w:rtl w:val="0"/>
              </w:rPr>
              <w:t xml:space="preserve">District Level Leaders</w:t>
            </w:r>
          </w:p>
        </w:tc>
        <w:tc>
          <w:tcPr>
            <w:tcMar>
              <w:top w:w="90.0" w:type="dxa"/>
              <w:left w:w="90.0" w:type="dxa"/>
              <w:bottom w:w="90.0" w:type="dxa"/>
              <w:right w:w="90.0" w:type="dxa"/>
            </w:tcMar>
            <w:vAlign w:val="center"/>
          </w:tcPr>
          <w:p w:rsidR="00000000" w:rsidDel="00000000" w:rsidP="00000000" w:rsidRDefault="00000000" w:rsidRPr="00000000" w14:paraId="0000004C">
            <w:pPr>
              <w:rPr/>
            </w:pPr>
            <w:r w:rsidDel="00000000" w:rsidR="00000000" w:rsidRPr="00000000">
              <w:rPr>
                <w:rtl w:val="0"/>
              </w:rPr>
              <w:t xml:space="preserve">Allentown School District</w:t>
            </w:r>
          </w:p>
        </w:tc>
        <w:tc>
          <w:tcPr>
            <w:tcMar>
              <w:top w:w="90.0" w:type="dxa"/>
              <w:left w:w="90.0" w:type="dxa"/>
              <w:bottom w:w="90.0" w:type="dxa"/>
              <w:right w:w="90.0" w:type="dxa"/>
            </w:tcMar>
            <w:vAlign w:val="center"/>
          </w:tcPr>
          <w:p w:rsidR="00000000" w:rsidDel="00000000" w:rsidP="00000000" w:rsidRDefault="00000000" w:rsidRPr="00000000" w14:paraId="0000004D">
            <w:pPr>
              <w:rPr/>
            </w:pPr>
            <w:r w:rsidDel="00000000" w:rsidR="00000000" w:rsidRPr="00000000">
              <w:rPr>
                <w:rtl w:val="0"/>
              </w:rPr>
              <w:t xml:space="preserve">bryantj@allentownsd.org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4E">
            <w:pPr>
              <w:rPr/>
            </w:pPr>
            <w:r w:rsidDel="00000000" w:rsidR="00000000" w:rsidRPr="00000000">
              <w:rPr>
                <w:rtl w:val="0"/>
              </w:rPr>
              <w:t xml:space="preserve">Carol D. Birks</w:t>
            </w:r>
          </w:p>
        </w:tc>
        <w:tc>
          <w:tcPr>
            <w:tcMar>
              <w:top w:w="90.0" w:type="dxa"/>
              <w:left w:w="90.0" w:type="dxa"/>
              <w:bottom w:w="90.0" w:type="dxa"/>
              <w:right w:w="90.0" w:type="dxa"/>
            </w:tcMar>
            <w:vAlign w:val="center"/>
          </w:tcPr>
          <w:p w:rsidR="00000000" w:rsidDel="00000000" w:rsidP="00000000" w:rsidRDefault="00000000" w:rsidRPr="00000000" w14:paraId="0000004F">
            <w:pPr>
              <w:rPr/>
            </w:pPr>
            <w:r w:rsidDel="00000000" w:rsidR="00000000" w:rsidRPr="00000000">
              <w:rPr>
                <w:rtl w:val="0"/>
              </w:rPr>
              <w:t xml:space="preserve">District Level Leaders</w:t>
            </w:r>
          </w:p>
        </w:tc>
        <w:tc>
          <w:tcPr>
            <w:tcMar>
              <w:top w:w="90.0" w:type="dxa"/>
              <w:left w:w="90.0" w:type="dxa"/>
              <w:bottom w:w="90.0" w:type="dxa"/>
              <w:right w:w="90.0" w:type="dxa"/>
            </w:tcMar>
            <w:vAlign w:val="center"/>
          </w:tcPr>
          <w:p w:rsidR="00000000" w:rsidDel="00000000" w:rsidP="00000000" w:rsidRDefault="00000000" w:rsidRPr="00000000" w14:paraId="00000050">
            <w:pPr>
              <w:rPr/>
            </w:pPr>
            <w:r w:rsidDel="00000000" w:rsidR="00000000" w:rsidRPr="00000000">
              <w:rPr>
                <w:rtl w:val="0"/>
              </w:rPr>
              <w:t xml:space="preserve">Allentown School District</w:t>
            </w:r>
          </w:p>
        </w:tc>
        <w:tc>
          <w:tcPr>
            <w:tcMar>
              <w:top w:w="90.0" w:type="dxa"/>
              <w:left w:w="90.0" w:type="dxa"/>
              <w:bottom w:w="90.0" w:type="dxa"/>
              <w:right w:w="90.0" w:type="dxa"/>
            </w:tcMar>
            <w:vAlign w:val="center"/>
          </w:tcPr>
          <w:p w:rsidR="00000000" w:rsidDel="00000000" w:rsidP="00000000" w:rsidRDefault="00000000" w:rsidRPr="00000000" w14:paraId="00000051">
            <w:pPr>
              <w:rPr/>
            </w:pPr>
            <w:r w:rsidDel="00000000" w:rsidR="00000000" w:rsidRPr="00000000">
              <w:rPr>
                <w:rtl w:val="0"/>
              </w:rPr>
              <w:t xml:space="preserve">birksc@allentownsd.org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52">
            <w:pPr>
              <w:rPr/>
            </w:pPr>
            <w:r w:rsidDel="00000000" w:rsidR="00000000" w:rsidRPr="00000000">
              <w:rPr>
                <w:rtl w:val="0"/>
              </w:rPr>
              <w:t xml:space="preserve">Victoria Fugallo</w:t>
            </w:r>
          </w:p>
        </w:tc>
        <w:tc>
          <w:tcPr>
            <w:tcMar>
              <w:top w:w="90.0" w:type="dxa"/>
              <w:left w:w="90.0" w:type="dxa"/>
              <w:bottom w:w="90.0" w:type="dxa"/>
              <w:right w:w="90.0" w:type="dxa"/>
            </w:tcMar>
            <w:vAlign w:val="center"/>
          </w:tcPr>
          <w:p w:rsidR="00000000" w:rsidDel="00000000" w:rsidP="00000000" w:rsidRDefault="00000000" w:rsidRPr="00000000" w14:paraId="00000053">
            <w:pPr>
              <w:rPr/>
            </w:pPr>
            <w:r w:rsidDel="00000000" w:rsidR="00000000" w:rsidRPr="00000000">
              <w:rPr>
                <w:rtl w:val="0"/>
              </w:rPr>
              <w:t xml:space="preserve">Community Member</w:t>
            </w:r>
          </w:p>
        </w:tc>
        <w:tc>
          <w:tcPr>
            <w:tcMar>
              <w:top w:w="90.0" w:type="dxa"/>
              <w:left w:w="90.0" w:type="dxa"/>
              <w:bottom w:w="90.0" w:type="dxa"/>
              <w:right w:w="90.0" w:type="dxa"/>
            </w:tcMar>
            <w:vAlign w:val="center"/>
          </w:tcPr>
          <w:p w:rsidR="00000000" w:rsidDel="00000000" w:rsidP="00000000" w:rsidRDefault="00000000" w:rsidRPr="00000000" w14:paraId="00000054">
            <w:pPr>
              <w:rPr/>
            </w:pPr>
            <w:r w:rsidDel="00000000" w:rsidR="00000000" w:rsidRPr="00000000">
              <w:rPr>
                <w:rtl w:val="0"/>
              </w:rPr>
              <w:t xml:space="preserve">United Way Community School Coordinator</w:t>
            </w:r>
          </w:p>
        </w:tc>
        <w:tc>
          <w:tcPr>
            <w:tcMar>
              <w:top w:w="90.0" w:type="dxa"/>
              <w:left w:w="90.0" w:type="dxa"/>
              <w:bottom w:w="90.0" w:type="dxa"/>
              <w:right w:w="90.0" w:type="dxa"/>
            </w:tcMar>
            <w:vAlign w:val="center"/>
          </w:tcPr>
          <w:p w:rsidR="00000000" w:rsidDel="00000000" w:rsidP="00000000" w:rsidRDefault="00000000" w:rsidRPr="00000000" w14:paraId="00000055">
            <w:pPr>
              <w:rPr/>
            </w:pPr>
            <w:r w:rsidDel="00000000" w:rsidR="00000000" w:rsidRPr="00000000">
              <w:rPr>
                <w:rtl w:val="0"/>
              </w:rPr>
              <w:t xml:space="preserve">victoria.fugallo@gmail.com</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56">
            <w:pPr>
              <w:rPr/>
            </w:pPr>
            <w:r w:rsidDel="00000000" w:rsidR="00000000" w:rsidRPr="00000000">
              <w:rPr>
                <w:rtl w:val="0"/>
              </w:rPr>
              <w:t xml:space="preserve">Khushboo Jain</w:t>
            </w:r>
          </w:p>
        </w:tc>
        <w:tc>
          <w:tcPr>
            <w:tcMar>
              <w:top w:w="90.0" w:type="dxa"/>
              <w:left w:w="90.0" w:type="dxa"/>
              <w:bottom w:w="90.0" w:type="dxa"/>
              <w:right w:w="90.0" w:type="dxa"/>
            </w:tcMar>
            <w:vAlign w:val="center"/>
          </w:tcPr>
          <w:p w:rsidR="00000000" w:rsidDel="00000000" w:rsidP="00000000" w:rsidRDefault="00000000" w:rsidRPr="00000000" w14:paraId="00000057">
            <w:pPr>
              <w:rPr/>
            </w:pPr>
            <w:r w:rsidDel="00000000" w:rsidR="00000000" w:rsidRPr="00000000">
              <w:rPr>
                <w:rtl w:val="0"/>
              </w:rPr>
              <w:t xml:space="preserve">Community Member</w:t>
            </w:r>
          </w:p>
        </w:tc>
        <w:tc>
          <w:tcPr>
            <w:tcMar>
              <w:top w:w="90.0" w:type="dxa"/>
              <w:left w:w="90.0" w:type="dxa"/>
              <w:bottom w:w="90.0" w:type="dxa"/>
              <w:right w:w="90.0" w:type="dxa"/>
            </w:tcMar>
            <w:vAlign w:val="center"/>
          </w:tcPr>
          <w:p w:rsidR="00000000" w:rsidDel="00000000" w:rsidP="00000000" w:rsidRDefault="00000000" w:rsidRPr="00000000" w14:paraId="00000058">
            <w:pPr>
              <w:rPr/>
            </w:pPr>
            <w:r w:rsidDel="00000000" w:rsidR="00000000" w:rsidRPr="00000000">
              <w:rPr>
                <w:rtl w:val="0"/>
              </w:rPr>
              <w:t xml:space="preserve">United Way</w:t>
            </w:r>
          </w:p>
        </w:tc>
        <w:tc>
          <w:tcPr>
            <w:tcMar>
              <w:top w:w="90.0" w:type="dxa"/>
              <w:left w:w="90.0" w:type="dxa"/>
              <w:bottom w:w="90.0" w:type="dxa"/>
              <w:right w:w="90.0" w:type="dxa"/>
            </w:tcMar>
            <w:vAlign w:val="center"/>
          </w:tcPr>
          <w:p w:rsidR="00000000" w:rsidDel="00000000" w:rsidP="00000000" w:rsidRDefault="00000000" w:rsidRPr="00000000" w14:paraId="00000059">
            <w:pPr>
              <w:rPr/>
            </w:pPr>
            <w:r w:rsidDel="00000000" w:rsidR="00000000" w:rsidRPr="00000000">
              <w:rPr>
                <w:rtl w:val="0"/>
              </w:rPr>
              <w:t xml:space="preserve">khushbooj@unitedwayglv.org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5A">
            <w:pPr>
              <w:rPr/>
            </w:pPr>
            <w:r w:rsidDel="00000000" w:rsidR="00000000" w:rsidRPr="00000000">
              <w:rPr>
                <w:rtl w:val="0"/>
              </w:rPr>
              <w:t xml:space="preserve">Julie Kurtz</w:t>
            </w:r>
          </w:p>
        </w:tc>
        <w:tc>
          <w:tcPr>
            <w:tcMar>
              <w:top w:w="90.0" w:type="dxa"/>
              <w:left w:w="90.0" w:type="dxa"/>
              <w:bottom w:w="90.0" w:type="dxa"/>
              <w:right w:w="90.0" w:type="dxa"/>
            </w:tcMar>
            <w:vAlign w:val="center"/>
          </w:tcPr>
          <w:p w:rsidR="00000000" w:rsidDel="00000000" w:rsidP="00000000" w:rsidRDefault="00000000" w:rsidRPr="00000000" w14:paraId="0000005B">
            <w:pPr>
              <w:rPr/>
            </w:pPr>
            <w:r w:rsidDel="00000000" w:rsidR="00000000" w:rsidRPr="00000000">
              <w:rPr>
                <w:rtl w:val="0"/>
              </w:rPr>
              <w:t xml:space="preserve">Teacher</w:t>
            </w:r>
          </w:p>
        </w:tc>
        <w:tc>
          <w:tcPr>
            <w:tcMar>
              <w:top w:w="90.0" w:type="dxa"/>
              <w:left w:w="90.0" w:type="dxa"/>
              <w:bottom w:w="90.0" w:type="dxa"/>
              <w:right w:w="90.0" w:type="dxa"/>
            </w:tcMar>
            <w:vAlign w:val="center"/>
          </w:tcPr>
          <w:p w:rsidR="00000000" w:rsidDel="00000000" w:rsidP="00000000" w:rsidRDefault="00000000" w:rsidRPr="00000000" w14:paraId="0000005C">
            <w:pPr>
              <w:rPr/>
            </w:pPr>
            <w:r w:rsidDel="00000000" w:rsidR="00000000" w:rsidRPr="00000000">
              <w:rPr>
                <w:rtl w:val="0"/>
              </w:rPr>
              <w:t xml:space="preserve">Luis A Ramos/Teacher</w:t>
            </w:r>
          </w:p>
        </w:tc>
        <w:tc>
          <w:tcPr>
            <w:tcMar>
              <w:top w:w="90.0" w:type="dxa"/>
              <w:left w:w="90.0" w:type="dxa"/>
              <w:bottom w:w="90.0" w:type="dxa"/>
              <w:right w:w="90.0" w:type="dxa"/>
            </w:tcMar>
            <w:vAlign w:val="center"/>
          </w:tcPr>
          <w:p w:rsidR="00000000" w:rsidDel="00000000" w:rsidP="00000000" w:rsidRDefault="00000000" w:rsidRPr="00000000" w14:paraId="0000005D">
            <w:pPr>
              <w:rPr/>
            </w:pPr>
            <w:r w:rsidDel="00000000" w:rsidR="00000000" w:rsidRPr="00000000">
              <w:rPr>
                <w:rtl w:val="0"/>
              </w:rPr>
              <w:t xml:space="preserve">kurtzj@allentownsd.org</w:t>
            </w:r>
          </w:p>
        </w:tc>
      </w:tr>
    </w:tbl>
    <w:p w:rsidR="00000000" w:rsidDel="00000000" w:rsidP="00000000" w:rsidRDefault="00000000" w:rsidRPr="00000000" w14:paraId="0000005E">
      <w:pPr>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5F">
      <w:pPr>
        <w:pStyle w:val="Heading1"/>
        <w:rPr/>
      </w:pPr>
      <w:r w:rsidDel="00000000" w:rsidR="00000000" w:rsidRPr="00000000">
        <w:rPr>
          <w:rtl w:val="0"/>
        </w:rPr>
        <w:t xml:space="preserve">Vision for Learning</w:t>
      </w:r>
    </w:p>
    <w:p w:rsidR="00000000" w:rsidDel="00000000" w:rsidP="00000000" w:rsidRDefault="00000000" w:rsidRPr="00000000" w14:paraId="00000060">
      <w:pPr>
        <w:rPr/>
      </w:pPr>
      <w:r w:rsidDel="00000000" w:rsidR="00000000" w:rsidRPr="00000000">
        <w:rPr>
          <w:rtl w:val="0"/>
        </w:rPr>
        <w:t xml:space="preserve">At ASD, we believe each and every student, with the active support of the entire community, will graduate ready to thrive in a diverse and complex  world.We believe Luis A. Ramos Elementary School facilitates active participation, recognizes mistakes as opportunities to learn and provides respect, dignity and unity. It also provides for certain basic values such as honesty, teamwork and respect for diversity to be an integral part while nurturing a positive student self-concept. We encourage a partnership among family, school and the community to fulfill our school vision.We at Ramos believe that learning is acquiring knowledge through the process of reasoning, thinking, interacting with others, and actively participating in rigorous tasks and activities. Learning is a continuous process that occurs within the school as well as within the community.  We believe that all students have the potential to learn, that they have unique abilities, learning styles, strengths and experiences, which learning can effectively be built upon. We also believe that students learn best when they know what is clearly expected of them and they see the relevance of the subject matter.  Creative problem solving, decision making, and active participation within an integrated, standards -based curriculum are key components to the learning process.  </w:t>
      </w:r>
    </w:p>
    <w:p w:rsidR="00000000" w:rsidDel="00000000" w:rsidP="00000000" w:rsidRDefault="00000000" w:rsidRPr="00000000" w14:paraId="00000061">
      <w:pPr>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62">
      <w:pPr>
        <w:pStyle w:val="Heading1"/>
        <w:rPr/>
      </w:pPr>
      <w:r w:rsidDel="00000000" w:rsidR="00000000" w:rsidRPr="00000000">
        <w:rPr>
          <w:rtl w:val="0"/>
        </w:rPr>
        <w:t xml:space="preserve">Summary Of Strengths and Challenges</w:t>
      </w:r>
    </w:p>
    <w:p w:rsidR="00000000" w:rsidDel="00000000" w:rsidP="00000000" w:rsidRDefault="00000000" w:rsidRPr="00000000" w14:paraId="00000063">
      <w:pPr>
        <w:pStyle w:val="Heading2"/>
        <w:rPr/>
      </w:pPr>
      <w:r w:rsidDel="00000000" w:rsidR="00000000" w:rsidRPr="00000000">
        <w:rPr>
          <w:rtl w:val="0"/>
        </w:rPr>
        <w:t xml:space="preserve">Strengths</w:t>
      </w:r>
    </w:p>
    <w:tbl>
      <w:tblPr>
        <w:tblStyle w:val="Table2"/>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0"/>
        <w:gridCol w:w="5400"/>
        <w:tblGridChange w:id="0">
          <w:tblGrid>
            <w:gridCol w:w="5400"/>
            <w:gridCol w:w="5400"/>
          </w:tblGrid>
        </w:tblGridChange>
      </w:tblGrid>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064">
            <w:pPr>
              <w:rPr/>
            </w:pPr>
            <w:r w:rsidDel="00000000" w:rsidR="00000000" w:rsidRPr="00000000">
              <w:rPr>
                <w:b w:val="1"/>
                <w:shd w:fill="dce1e7" w:val="clear"/>
                <w:rtl w:val="0"/>
              </w:rPr>
              <w:t xml:space="preserve">Strength</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65">
            <w:pPr>
              <w:rPr/>
            </w:pPr>
            <w:r w:rsidDel="00000000" w:rsidR="00000000" w:rsidRPr="00000000">
              <w:rPr>
                <w:b w:val="1"/>
                <w:shd w:fill="dce1e7" w:val="clear"/>
                <w:rtl w:val="0"/>
              </w:rPr>
              <w:t xml:space="preserve">Consideration In Plan</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66">
            <w:pPr>
              <w:rPr/>
            </w:pPr>
            <w:r w:rsidDel="00000000" w:rsidR="00000000" w:rsidRPr="00000000">
              <w:rPr>
                <w:rtl w:val="0"/>
              </w:rPr>
              <w:t xml:space="preserve">2022/23 ELA PSSA Proficient/Advanced - All Student Group increased from 19.0% Proficient/Advanced in 2021/22 to 28.37% Proficient/Advanced in 2022/23 .</w:t>
            </w:r>
          </w:p>
        </w:tc>
        <w:tc>
          <w:tcPr>
            <w:tcMar>
              <w:top w:w="90.0" w:type="dxa"/>
              <w:left w:w="90.0" w:type="dxa"/>
              <w:bottom w:w="90.0" w:type="dxa"/>
              <w:right w:w="90.0" w:type="dxa"/>
            </w:tcMar>
            <w:vAlign w:val="top"/>
          </w:tcPr>
          <w:p w:rsidR="00000000" w:rsidDel="00000000" w:rsidP="00000000" w:rsidRDefault="00000000" w:rsidRPr="00000000" w14:paraId="00000067">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68">
            <w:pPr>
              <w:rPr/>
            </w:pPr>
            <w:r w:rsidDel="00000000" w:rsidR="00000000" w:rsidRPr="00000000">
              <w:rPr>
                <w:rtl w:val="0"/>
              </w:rPr>
              <w:t xml:space="preserve">WIDA Listening Scores</w:t>
            </w:r>
          </w:p>
        </w:tc>
        <w:tc>
          <w:tcPr>
            <w:tcMar>
              <w:top w:w="90.0" w:type="dxa"/>
              <w:left w:w="90.0" w:type="dxa"/>
              <w:bottom w:w="90.0" w:type="dxa"/>
              <w:right w:w="90.0" w:type="dxa"/>
            </w:tcMar>
            <w:vAlign w:val="top"/>
          </w:tcPr>
          <w:p w:rsidR="00000000" w:rsidDel="00000000" w:rsidP="00000000" w:rsidRDefault="00000000" w:rsidRPr="00000000" w14:paraId="00000069">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6A">
            <w:pPr>
              <w:rPr/>
            </w:pPr>
            <w:r w:rsidDel="00000000" w:rsidR="00000000" w:rsidRPr="00000000">
              <w:rPr>
                <w:rtl w:val="0"/>
              </w:rPr>
              <w:t xml:space="preserve">2022/23 ELA PSSA Proficient/Advanced - English Learner student subgroup increased proficient/advanced metric from 5.8% in 2021/22 to 16.00% in 2022/23.</w:t>
            </w:r>
          </w:p>
        </w:tc>
        <w:tc>
          <w:tcPr>
            <w:tcMar>
              <w:top w:w="90.0" w:type="dxa"/>
              <w:left w:w="90.0" w:type="dxa"/>
              <w:bottom w:w="90.0" w:type="dxa"/>
              <w:right w:w="90.0" w:type="dxa"/>
            </w:tcMar>
            <w:vAlign w:val="top"/>
          </w:tcPr>
          <w:p w:rsidR="00000000" w:rsidDel="00000000" w:rsidP="00000000" w:rsidRDefault="00000000" w:rsidRPr="00000000" w14:paraId="0000006B">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6C">
            <w:pPr>
              <w:rPr/>
            </w:pPr>
            <w:r w:rsidDel="00000000" w:rsidR="00000000" w:rsidRPr="00000000">
              <w:rPr>
                <w:rtl w:val="0"/>
              </w:rPr>
              <w:t xml:space="preserve">2022/23 Science PSSA Proficient/Advanced - All Student Group increased from 32.1% Proficient/Advanced in 2021/22 to 48.65% Proficient/Advanced in 2022/23. </w:t>
            </w:r>
          </w:p>
        </w:tc>
        <w:tc>
          <w:tcPr>
            <w:tcMar>
              <w:top w:w="90.0" w:type="dxa"/>
              <w:left w:w="90.0" w:type="dxa"/>
              <w:bottom w:w="90.0" w:type="dxa"/>
              <w:right w:w="90.0" w:type="dxa"/>
            </w:tcMar>
            <w:vAlign w:val="top"/>
          </w:tcPr>
          <w:p w:rsidR="00000000" w:rsidDel="00000000" w:rsidP="00000000" w:rsidRDefault="00000000" w:rsidRPr="00000000" w14:paraId="0000006D">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6E">
            <w:pPr>
              <w:rPr/>
            </w:pPr>
            <w:r w:rsidDel="00000000" w:rsidR="00000000" w:rsidRPr="00000000">
              <w:rPr>
                <w:rtl w:val="0"/>
              </w:rPr>
              <w:t xml:space="preserve">Mathematics Growth Expectations for the all student group was 78.0 which exceeded the state average of 76.2.</w:t>
            </w:r>
          </w:p>
        </w:tc>
        <w:tc>
          <w:tcPr>
            <w:tcMar>
              <w:top w:w="90.0" w:type="dxa"/>
              <w:left w:w="90.0" w:type="dxa"/>
              <w:bottom w:w="90.0" w:type="dxa"/>
              <w:right w:w="90.0" w:type="dxa"/>
            </w:tcMar>
            <w:vAlign w:val="top"/>
          </w:tcPr>
          <w:p w:rsidR="00000000" w:rsidDel="00000000" w:rsidP="00000000" w:rsidRDefault="00000000" w:rsidRPr="00000000" w14:paraId="0000006F">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70">
            <w:pPr>
              <w:rPr/>
            </w:pPr>
            <w:r w:rsidDel="00000000" w:rsidR="00000000" w:rsidRPr="00000000">
              <w:rPr>
                <w:rtl w:val="0"/>
              </w:rPr>
              <w:t xml:space="preserve">English Language Growth and Attainment for the all student group was 25% which exceeded the state average of 22.2%.</w:t>
            </w:r>
          </w:p>
        </w:tc>
        <w:tc>
          <w:tcPr>
            <w:tcMar>
              <w:top w:w="90.0" w:type="dxa"/>
              <w:left w:w="90.0" w:type="dxa"/>
              <w:bottom w:w="90.0" w:type="dxa"/>
              <w:right w:w="90.0" w:type="dxa"/>
            </w:tcMar>
            <w:vAlign w:val="top"/>
          </w:tcPr>
          <w:p w:rsidR="00000000" w:rsidDel="00000000" w:rsidP="00000000" w:rsidRDefault="00000000" w:rsidRPr="00000000" w14:paraId="00000071">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72">
            <w:pPr>
              <w:rPr/>
            </w:pPr>
            <w:r w:rsidDel="00000000" w:rsidR="00000000" w:rsidRPr="00000000">
              <w:rPr>
                <w:rtl w:val="0"/>
              </w:rPr>
              <w:t xml:space="preserve">English Learners subgroup outperformed the All student group in Math Growth Expectations.</w:t>
            </w:r>
          </w:p>
        </w:tc>
        <w:tc>
          <w:tcPr>
            <w:tcMar>
              <w:top w:w="90.0" w:type="dxa"/>
              <w:left w:w="90.0" w:type="dxa"/>
              <w:bottom w:w="90.0" w:type="dxa"/>
              <w:right w:w="90.0" w:type="dxa"/>
            </w:tcMar>
            <w:vAlign w:val="top"/>
          </w:tcPr>
          <w:p w:rsidR="00000000" w:rsidDel="00000000" w:rsidP="00000000" w:rsidRDefault="00000000" w:rsidRPr="00000000" w14:paraId="00000073">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74">
            <w:pPr>
              <w:rPr/>
            </w:pPr>
            <w:r w:rsidDel="00000000" w:rsidR="00000000" w:rsidRPr="00000000">
              <w:rPr>
                <w:rtl w:val="0"/>
              </w:rPr>
              <w:t xml:space="preserve">2022/23 Math PSSA Proficient/Advanced - All Student Group increased from 13.2% Proficient/Advanced in 2021/22 to 22.48% Proficient/Advanced in 2022/23. </w:t>
            </w:r>
          </w:p>
        </w:tc>
        <w:tc>
          <w:tcPr>
            <w:tcMar>
              <w:top w:w="90.0" w:type="dxa"/>
              <w:left w:w="90.0" w:type="dxa"/>
              <w:bottom w:w="90.0" w:type="dxa"/>
              <w:right w:w="90.0" w:type="dxa"/>
            </w:tcMar>
            <w:vAlign w:val="top"/>
          </w:tcPr>
          <w:p w:rsidR="00000000" w:rsidDel="00000000" w:rsidP="00000000" w:rsidRDefault="00000000" w:rsidRPr="00000000" w14:paraId="00000075">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76">
            <w:pPr>
              <w:rPr/>
            </w:pPr>
            <w:r w:rsidDel="00000000" w:rsidR="00000000" w:rsidRPr="00000000">
              <w:rPr>
                <w:rtl w:val="0"/>
              </w:rPr>
              <w:t xml:space="preserve">Use systematic, collaborative planning processes to ensure instruction is coordinated, aligned, and evidence-based. </w:t>
            </w:r>
          </w:p>
        </w:tc>
        <w:tc>
          <w:tcPr>
            <w:tcMar>
              <w:top w:w="90.0" w:type="dxa"/>
              <w:left w:w="90.0" w:type="dxa"/>
              <w:bottom w:w="90.0" w:type="dxa"/>
              <w:right w:w="90.0" w:type="dxa"/>
            </w:tcMar>
            <w:vAlign w:val="top"/>
          </w:tcPr>
          <w:p w:rsidR="00000000" w:rsidDel="00000000" w:rsidP="00000000" w:rsidRDefault="00000000" w:rsidRPr="00000000" w14:paraId="00000077">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78">
            <w:pPr>
              <w:rPr/>
            </w:pPr>
            <w:r w:rsidDel="00000000" w:rsidR="00000000" w:rsidRPr="00000000">
              <w:rPr>
                <w:rtl w:val="0"/>
              </w:rPr>
              <w:t xml:space="preserve">Build leadership capacity and empower staff in the development and successful implementation of initiatives that better serve students, staff, and the school. </w:t>
            </w:r>
          </w:p>
        </w:tc>
        <w:tc>
          <w:tcPr>
            <w:tcMar>
              <w:top w:w="90.0" w:type="dxa"/>
              <w:left w:w="90.0" w:type="dxa"/>
              <w:bottom w:w="90.0" w:type="dxa"/>
              <w:right w:w="90.0" w:type="dxa"/>
            </w:tcMar>
            <w:vAlign w:val="top"/>
          </w:tcPr>
          <w:p w:rsidR="00000000" w:rsidDel="00000000" w:rsidP="00000000" w:rsidRDefault="00000000" w:rsidRPr="00000000" w14:paraId="00000079">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7A">
            <w:pPr>
              <w:rPr/>
            </w:pPr>
            <w:r w:rsidDel="00000000" w:rsidR="00000000" w:rsidRPr="00000000">
              <w:rPr>
                <w:rtl w:val="0"/>
              </w:rPr>
              <w:t xml:space="preserve">PA Career Standards Benchmark - 2022/23 Data shows 100% of All Student Group meeting benchmark.</w:t>
            </w:r>
          </w:p>
        </w:tc>
        <w:tc>
          <w:tcPr>
            <w:tcMar>
              <w:top w:w="90.0" w:type="dxa"/>
              <w:left w:w="90.0" w:type="dxa"/>
              <w:bottom w:w="90.0" w:type="dxa"/>
              <w:right w:w="90.0" w:type="dxa"/>
            </w:tcMar>
            <w:vAlign w:val="top"/>
          </w:tcPr>
          <w:p w:rsidR="00000000" w:rsidDel="00000000" w:rsidP="00000000" w:rsidRDefault="00000000" w:rsidRPr="00000000" w14:paraId="0000007B">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7C">
            <w:pPr>
              <w:rPr/>
            </w:pPr>
            <w:r w:rsidDel="00000000" w:rsidR="00000000" w:rsidRPr="00000000">
              <w:rPr>
                <w:rtl w:val="0"/>
              </w:rPr>
              <w:t xml:space="preserve">Foster a culture of high expectations for success for all students, educators, families, and community members.</w:t>
            </w:r>
          </w:p>
        </w:tc>
        <w:tc>
          <w:tcPr>
            <w:tcMar>
              <w:top w:w="90.0" w:type="dxa"/>
              <w:left w:w="90.0" w:type="dxa"/>
              <w:bottom w:w="90.0" w:type="dxa"/>
              <w:right w:w="90.0" w:type="dxa"/>
            </w:tcMar>
            <w:vAlign w:val="top"/>
          </w:tcPr>
          <w:p w:rsidR="00000000" w:rsidDel="00000000" w:rsidP="00000000" w:rsidRDefault="00000000" w:rsidRPr="00000000" w14:paraId="0000007D">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7E">
            <w:pPr>
              <w:rPr/>
            </w:pPr>
            <w:r w:rsidDel="00000000" w:rsidR="00000000" w:rsidRPr="00000000">
              <w:rPr>
                <w:rtl w:val="0"/>
              </w:rPr>
              <w:t xml:space="preserve">Promote and sustain a positive school environment where all members feel welcomed, supported, and safe in school: socially, emotionally, intellectually and physically. </w:t>
            </w:r>
          </w:p>
        </w:tc>
        <w:tc>
          <w:tcPr>
            <w:tcMar>
              <w:top w:w="90.0" w:type="dxa"/>
              <w:left w:w="90.0" w:type="dxa"/>
              <w:bottom w:w="90.0" w:type="dxa"/>
              <w:right w:w="90.0" w:type="dxa"/>
            </w:tcMar>
            <w:vAlign w:val="top"/>
          </w:tcPr>
          <w:p w:rsidR="00000000" w:rsidDel="00000000" w:rsidP="00000000" w:rsidRDefault="00000000" w:rsidRPr="00000000" w14:paraId="0000007F">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80">
            <w:pPr>
              <w:rPr/>
            </w:pPr>
            <w:r w:rsidDel="00000000" w:rsidR="00000000" w:rsidRPr="00000000">
              <w:rPr>
                <w:rtl w:val="0"/>
              </w:rPr>
              <w:t xml:space="preserve">Implement a multi-tiered system of supports for academics and behavior.</w:t>
            </w:r>
          </w:p>
        </w:tc>
        <w:tc>
          <w:tcPr>
            <w:tcMar>
              <w:top w:w="90.0" w:type="dxa"/>
              <w:left w:w="90.0" w:type="dxa"/>
              <w:bottom w:w="90.0" w:type="dxa"/>
              <w:right w:w="90.0" w:type="dxa"/>
            </w:tcMar>
            <w:vAlign w:val="top"/>
          </w:tcPr>
          <w:p w:rsidR="00000000" w:rsidDel="00000000" w:rsidP="00000000" w:rsidRDefault="00000000" w:rsidRPr="00000000" w14:paraId="00000081">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82">
            <w:pPr>
              <w:rPr/>
            </w:pPr>
            <w:r w:rsidDel="00000000" w:rsidR="00000000" w:rsidRPr="00000000">
              <w:rPr>
                <w:rtl w:val="0"/>
              </w:rPr>
              <w:t xml:space="preserve">STAR Literacy Benchmark - Grades 1-5 State Proficiency Projection showed an increase from 25.07% at Fall Baseline to 33.85% at Spring Assessment.</w:t>
            </w:r>
          </w:p>
        </w:tc>
        <w:tc>
          <w:tcPr>
            <w:tcMar>
              <w:top w:w="90.0" w:type="dxa"/>
              <w:left w:w="90.0" w:type="dxa"/>
              <w:bottom w:w="90.0" w:type="dxa"/>
              <w:right w:w="90.0" w:type="dxa"/>
            </w:tcMar>
            <w:vAlign w:val="top"/>
          </w:tcPr>
          <w:p w:rsidR="00000000" w:rsidDel="00000000" w:rsidP="00000000" w:rsidRDefault="00000000" w:rsidRPr="00000000" w14:paraId="00000083">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84">
            <w:pPr>
              <w:rPr/>
            </w:pPr>
            <w:r w:rsidDel="00000000" w:rsidR="00000000" w:rsidRPr="00000000">
              <w:rPr>
                <w:rtl w:val="0"/>
              </w:rPr>
              <w:t xml:space="preserve">STAR Literacy Benchmark - Grades 3 &amp; 5 projected moving 12 and 14 student respectively from limited proficiency to proficient/advanced over course of 2022/23 School Year.</w:t>
            </w:r>
          </w:p>
        </w:tc>
        <w:tc>
          <w:tcPr>
            <w:tcMar>
              <w:top w:w="90.0" w:type="dxa"/>
              <w:left w:w="90.0" w:type="dxa"/>
              <w:bottom w:w="90.0" w:type="dxa"/>
              <w:right w:w="90.0" w:type="dxa"/>
            </w:tcMar>
            <w:vAlign w:val="top"/>
          </w:tcPr>
          <w:p w:rsidR="00000000" w:rsidDel="00000000" w:rsidP="00000000" w:rsidRDefault="00000000" w:rsidRPr="00000000" w14:paraId="00000085">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86">
            <w:pPr>
              <w:rPr/>
            </w:pPr>
            <w:r w:rsidDel="00000000" w:rsidR="00000000" w:rsidRPr="00000000">
              <w:rPr>
                <w:rtl w:val="0"/>
              </w:rPr>
              <w:t xml:space="preserve">STAR Math Benchmark - Grades 1-5 State Proficiency Projection showed an increase from 18.16% at Fall Baseline to 30.15% at Spring Assessment. Overall number of students moved from limited proficiency to proficiency nearly doubled goal set by 2021/22 School Improvement Plan.</w:t>
            </w:r>
          </w:p>
        </w:tc>
        <w:tc>
          <w:tcPr>
            <w:tcMar>
              <w:top w:w="90.0" w:type="dxa"/>
              <w:left w:w="90.0" w:type="dxa"/>
              <w:bottom w:w="90.0" w:type="dxa"/>
              <w:right w:w="90.0" w:type="dxa"/>
            </w:tcMar>
            <w:vAlign w:val="top"/>
          </w:tcPr>
          <w:p w:rsidR="00000000" w:rsidDel="00000000" w:rsidP="00000000" w:rsidRDefault="00000000" w:rsidRPr="00000000" w14:paraId="00000087">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88">
            <w:pPr>
              <w:rPr/>
            </w:pPr>
            <w:r w:rsidDel="00000000" w:rsidR="00000000" w:rsidRPr="00000000">
              <w:rPr>
                <w:rtl w:val="0"/>
              </w:rPr>
              <w:t xml:space="preserve">STAR Math Benchmark - Grades 2, 3, 4 &amp; 5 projected moving 11, 19, 13 &amp; 17 students respectively from limited proficiency to proficient/advanced over course of 2022/23 school year.</w:t>
            </w:r>
          </w:p>
        </w:tc>
        <w:tc>
          <w:tcPr>
            <w:tcMar>
              <w:top w:w="90.0" w:type="dxa"/>
              <w:left w:w="90.0" w:type="dxa"/>
              <w:bottom w:w="90.0" w:type="dxa"/>
              <w:right w:w="90.0" w:type="dxa"/>
            </w:tcMar>
            <w:vAlign w:val="top"/>
          </w:tcPr>
          <w:p w:rsidR="00000000" w:rsidDel="00000000" w:rsidP="00000000" w:rsidRDefault="00000000" w:rsidRPr="00000000" w14:paraId="00000089">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8A">
            <w:pPr>
              <w:rPr/>
            </w:pPr>
            <w:r w:rsidDel="00000000" w:rsidR="00000000" w:rsidRPr="00000000">
              <w:rPr>
                <w:rtl w:val="0"/>
              </w:rPr>
              <w:t xml:space="preserve">2022/23 ELA PSSA Proficient/Advanced - English Learner student subgroup increased proficient/advanced metric from 5.8% in 2021/22 to 16.00% in 2022/23 .</w:t>
            </w:r>
          </w:p>
        </w:tc>
        <w:tc>
          <w:tcPr>
            <w:tcMar>
              <w:top w:w="90.0" w:type="dxa"/>
              <w:left w:w="90.0" w:type="dxa"/>
              <w:bottom w:w="90.0" w:type="dxa"/>
              <w:right w:w="90.0" w:type="dxa"/>
            </w:tcMar>
            <w:vAlign w:val="top"/>
          </w:tcPr>
          <w:p w:rsidR="00000000" w:rsidDel="00000000" w:rsidP="00000000" w:rsidRDefault="00000000" w:rsidRPr="00000000" w14:paraId="0000008B">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8C">
            <w:pPr>
              <w:rPr/>
            </w:pPr>
            <w:r w:rsidDel="00000000" w:rsidR="00000000" w:rsidRPr="00000000">
              <w:rPr>
                <w:rtl w:val="0"/>
              </w:rPr>
              <w:t xml:space="preserve">2022/23 Science PSSA Proficient/Advanced - English Learner student subgroup increased proficient/advanced metric from 15.8% in 2021/22 to 34.29% in 2022/23. </w:t>
            </w:r>
          </w:p>
        </w:tc>
        <w:tc>
          <w:tcPr>
            <w:tcMar>
              <w:top w:w="90.0" w:type="dxa"/>
              <w:left w:w="90.0" w:type="dxa"/>
              <w:bottom w:w="90.0" w:type="dxa"/>
              <w:right w:w="90.0" w:type="dxa"/>
            </w:tcMar>
            <w:vAlign w:val="top"/>
          </w:tcPr>
          <w:p w:rsidR="00000000" w:rsidDel="00000000" w:rsidP="00000000" w:rsidRDefault="00000000" w:rsidRPr="00000000" w14:paraId="0000008D">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8E">
            <w:pPr>
              <w:rPr/>
            </w:pPr>
            <w:r w:rsidDel="00000000" w:rsidR="00000000" w:rsidRPr="00000000">
              <w:rPr>
                <w:rtl w:val="0"/>
              </w:rPr>
              <w:t xml:space="preserve">2022/23 Science PSSA Proficient/Advanced - Students with Disabilities subgroup increased proficient/advanced metric from 7.7% in 2021/22 to 25.0% in 2022/23. </w:t>
            </w:r>
          </w:p>
        </w:tc>
        <w:tc>
          <w:tcPr>
            <w:tcMar>
              <w:top w:w="90.0" w:type="dxa"/>
              <w:left w:w="90.0" w:type="dxa"/>
              <w:bottom w:w="90.0" w:type="dxa"/>
              <w:right w:w="90.0" w:type="dxa"/>
            </w:tcMar>
            <w:vAlign w:val="top"/>
          </w:tcPr>
          <w:p w:rsidR="00000000" w:rsidDel="00000000" w:rsidP="00000000" w:rsidRDefault="00000000" w:rsidRPr="00000000" w14:paraId="0000008F">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90">
            <w:pPr>
              <w:rPr/>
            </w:pPr>
            <w:r w:rsidDel="00000000" w:rsidR="00000000" w:rsidRPr="00000000">
              <w:rPr>
                <w:rtl w:val="0"/>
              </w:rPr>
              <w:t xml:space="preserve">2022/23 Science PSSA Proficient/Advanced - English Learner student subgroup increased proficient/advanced metric from 15.8% in 2021/22 to 34.29% in 2022/23. </w:t>
            </w:r>
          </w:p>
        </w:tc>
        <w:tc>
          <w:tcPr>
            <w:tcMar>
              <w:top w:w="90.0" w:type="dxa"/>
              <w:left w:w="90.0" w:type="dxa"/>
              <w:bottom w:w="90.0" w:type="dxa"/>
              <w:right w:w="90.0" w:type="dxa"/>
            </w:tcMar>
            <w:vAlign w:val="top"/>
          </w:tcPr>
          <w:p w:rsidR="00000000" w:rsidDel="00000000" w:rsidP="00000000" w:rsidRDefault="00000000" w:rsidRPr="00000000" w14:paraId="00000091">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92">
            <w:pPr>
              <w:rPr/>
            </w:pPr>
            <w:r w:rsidDel="00000000" w:rsidR="00000000" w:rsidRPr="00000000">
              <w:rPr>
                <w:rtl w:val="0"/>
              </w:rPr>
              <w:t xml:space="preserve">2022/23 Science PSSA Proficient/Advanced - Students with Disabilities subgroup increased proficient/advanced metric from 7.7% in 2021/22 to 25.0% in 2022/23. </w:t>
            </w:r>
          </w:p>
        </w:tc>
        <w:tc>
          <w:tcPr>
            <w:tcMar>
              <w:top w:w="90.0" w:type="dxa"/>
              <w:left w:w="90.0" w:type="dxa"/>
              <w:bottom w:w="90.0" w:type="dxa"/>
              <w:right w:w="90.0" w:type="dxa"/>
            </w:tcMar>
            <w:vAlign w:val="top"/>
          </w:tcPr>
          <w:p w:rsidR="00000000" w:rsidDel="00000000" w:rsidP="00000000" w:rsidRDefault="00000000" w:rsidRPr="00000000" w14:paraId="00000093">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94">
            <w:pPr>
              <w:rPr/>
            </w:pPr>
            <w:r w:rsidDel="00000000" w:rsidR="00000000" w:rsidRPr="00000000">
              <w:rPr>
                <w:rtl w:val="0"/>
              </w:rPr>
              <w:t xml:space="preserve">2022/23 LAS Links Student Growth and Attainment - 76.52% of students met their growth goals.</w:t>
            </w:r>
          </w:p>
        </w:tc>
        <w:tc>
          <w:tcPr>
            <w:tcMar>
              <w:top w:w="90.0" w:type="dxa"/>
              <w:left w:w="90.0" w:type="dxa"/>
              <w:bottom w:w="90.0" w:type="dxa"/>
              <w:right w:w="90.0" w:type="dxa"/>
            </w:tcMar>
            <w:vAlign w:val="top"/>
          </w:tcPr>
          <w:p w:rsidR="00000000" w:rsidDel="00000000" w:rsidP="00000000" w:rsidRDefault="00000000" w:rsidRPr="00000000" w14:paraId="00000095">
            <w:pPr>
              <w:rPr/>
            </w:pPr>
            <w:r w:rsidDel="00000000" w:rsidR="00000000" w:rsidRPr="00000000">
              <w:rPr>
                <w:rtl w:val="0"/>
              </w:rPr>
              <w:t xml:space="preserve">Yes</w:t>
            </w:r>
          </w:p>
        </w:tc>
      </w:tr>
    </w:tbl>
    <w:p w:rsidR="00000000" w:rsidDel="00000000" w:rsidP="00000000" w:rsidRDefault="00000000" w:rsidRPr="00000000" w14:paraId="00000096">
      <w:pPr>
        <w:rPr/>
      </w:pPr>
      <w:r w:rsidDel="00000000" w:rsidR="00000000" w:rsidRPr="00000000">
        <w:rPr>
          <w:rtl w:val="0"/>
        </w:rPr>
        <w:br w:type="textWrapping"/>
      </w:r>
    </w:p>
    <w:p w:rsidR="00000000" w:rsidDel="00000000" w:rsidP="00000000" w:rsidRDefault="00000000" w:rsidRPr="00000000" w14:paraId="00000097">
      <w:pPr>
        <w:pStyle w:val="Heading2"/>
        <w:rPr/>
      </w:pPr>
      <w:r w:rsidDel="00000000" w:rsidR="00000000" w:rsidRPr="00000000">
        <w:rPr>
          <w:rtl w:val="0"/>
        </w:rPr>
        <w:t xml:space="preserve">Challenges</w:t>
      </w:r>
    </w:p>
    <w:tbl>
      <w:tblPr>
        <w:tblStyle w:val="Table3"/>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0"/>
        <w:gridCol w:w="5400"/>
        <w:tblGridChange w:id="0">
          <w:tblGrid>
            <w:gridCol w:w="5400"/>
            <w:gridCol w:w="5400"/>
          </w:tblGrid>
        </w:tblGridChange>
      </w:tblGrid>
      <w:tr>
        <w:trPr>
          <w:cantSplit w:val="0"/>
          <w:tblHeader w:val="0"/>
        </w:trPr>
        <w:tc>
          <w:tcPr>
            <w:shd w:fill="dce1e7" w:val="clear"/>
            <w:tcMar>
              <w:top w:w="150.0" w:type="dxa"/>
              <w:left w:w="150.0" w:type="dxa"/>
              <w:bottom w:w="150.0" w:type="dxa"/>
              <w:right w:w="150.0" w:type="dxa"/>
            </w:tcMar>
            <w:vAlign w:val="center"/>
          </w:tcPr>
          <w:p w:rsidR="00000000" w:rsidDel="00000000" w:rsidP="00000000" w:rsidRDefault="00000000" w:rsidRPr="00000000" w14:paraId="00000098">
            <w:pPr>
              <w:rPr/>
            </w:pPr>
            <w:r w:rsidDel="00000000" w:rsidR="00000000" w:rsidRPr="00000000">
              <w:rPr>
                <w:b w:val="1"/>
                <w:shd w:fill="dce1e7" w:val="clear"/>
                <w:rtl w:val="0"/>
              </w:rPr>
              <w:t xml:space="preserve">Challenge</w:t>
            </w:r>
            <w:r w:rsidDel="00000000" w:rsidR="00000000" w:rsidRPr="00000000">
              <w:rPr>
                <w:rtl w:val="0"/>
              </w:rPr>
            </w:r>
          </w:p>
        </w:tc>
        <w:tc>
          <w:tcPr>
            <w:shd w:fill="dce1e7" w:val="clear"/>
            <w:tcMar>
              <w:top w:w="150.0" w:type="dxa"/>
              <w:left w:w="150.0" w:type="dxa"/>
              <w:bottom w:w="150.0" w:type="dxa"/>
              <w:right w:w="150.0" w:type="dxa"/>
            </w:tcMar>
            <w:vAlign w:val="center"/>
          </w:tcPr>
          <w:p w:rsidR="00000000" w:rsidDel="00000000" w:rsidP="00000000" w:rsidRDefault="00000000" w:rsidRPr="00000000" w14:paraId="00000099">
            <w:pPr>
              <w:rPr/>
            </w:pPr>
            <w:r w:rsidDel="00000000" w:rsidR="00000000" w:rsidRPr="00000000">
              <w:rPr>
                <w:b w:val="1"/>
                <w:shd w:fill="dce1e7" w:val="clear"/>
                <w:rtl w:val="0"/>
              </w:rPr>
              <w:t xml:space="preserve">Consideration In Plan</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9A">
            <w:pPr>
              <w:rPr/>
            </w:pPr>
            <w:r w:rsidDel="00000000" w:rsidR="00000000" w:rsidRPr="00000000">
              <w:rPr>
                <w:rtl w:val="0"/>
              </w:rPr>
              <w:t xml:space="preserve">Percent Proficient/Advanced on 2021-22 ELA PSSA for all student group decreased from 36.9% in 2019/20 to 19% in 2021/22.</w:t>
            </w:r>
          </w:p>
        </w:tc>
        <w:tc>
          <w:tcPr>
            <w:tcMar>
              <w:top w:w="90.0" w:type="dxa"/>
              <w:left w:w="90.0" w:type="dxa"/>
              <w:bottom w:w="90.0" w:type="dxa"/>
              <w:right w:w="90.0" w:type="dxa"/>
            </w:tcMar>
            <w:vAlign w:val="top"/>
          </w:tcPr>
          <w:p w:rsidR="00000000" w:rsidDel="00000000" w:rsidP="00000000" w:rsidRDefault="00000000" w:rsidRPr="00000000" w14:paraId="0000009B">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9C">
            <w:pPr>
              <w:rPr/>
            </w:pPr>
            <w:r w:rsidDel="00000000" w:rsidR="00000000" w:rsidRPr="00000000">
              <w:rPr>
                <w:rtl w:val="0"/>
              </w:rPr>
              <w:t xml:space="preserve">Percent Proficient/Advanced on 2021-22 Math PSSA for all student group decreased from 26.5% in 2019/20 to 13.2% in 2021/22.</w:t>
            </w:r>
          </w:p>
        </w:tc>
        <w:tc>
          <w:tcPr>
            <w:tcMar>
              <w:top w:w="90.0" w:type="dxa"/>
              <w:left w:w="90.0" w:type="dxa"/>
              <w:bottom w:w="90.0" w:type="dxa"/>
              <w:right w:w="90.0" w:type="dxa"/>
            </w:tcMar>
            <w:vAlign w:val="top"/>
          </w:tcPr>
          <w:p w:rsidR="00000000" w:rsidDel="00000000" w:rsidP="00000000" w:rsidRDefault="00000000" w:rsidRPr="00000000" w14:paraId="0000009D">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9E">
            <w:pPr>
              <w:rPr/>
            </w:pPr>
            <w:r w:rsidDel="00000000" w:rsidR="00000000" w:rsidRPr="00000000">
              <w:rPr>
                <w:rtl w:val="0"/>
              </w:rPr>
              <w:t xml:space="preserve">Percent Proficient/Advanced on 2021-22 Science PSSA for all student group decreased from 48.6% in 2019/20 to 32.6% in 2021/22.</w:t>
            </w:r>
          </w:p>
        </w:tc>
        <w:tc>
          <w:tcPr>
            <w:tcMar>
              <w:top w:w="90.0" w:type="dxa"/>
              <w:left w:w="90.0" w:type="dxa"/>
              <w:bottom w:w="90.0" w:type="dxa"/>
              <w:right w:w="90.0" w:type="dxa"/>
            </w:tcMar>
            <w:vAlign w:val="top"/>
          </w:tcPr>
          <w:p w:rsidR="00000000" w:rsidDel="00000000" w:rsidP="00000000" w:rsidRDefault="00000000" w:rsidRPr="00000000" w14:paraId="0000009F">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A0">
            <w:pPr>
              <w:rPr/>
            </w:pPr>
            <w:r w:rsidDel="00000000" w:rsidR="00000000" w:rsidRPr="00000000">
              <w:rPr>
                <w:rtl w:val="0"/>
              </w:rPr>
              <w:t xml:space="preserve">Percent Regular Attendance for all student group decreased from 85.6% in 2020/21 to 64.5% in 2021/22.</w:t>
            </w:r>
          </w:p>
        </w:tc>
        <w:tc>
          <w:tcPr>
            <w:tcMar>
              <w:top w:w="90.0" w:type="dxa"/>
              <w:left w:w="90.0" w:type="dxa"/>
              <w:bottom w:w="90.0" w:type="dxa"/>
              <w:right w:w="90.0" w:type="dxa"/>
            </w:tcMar>
            <w:vAlign w:val="top"/>
          </w:tcPr>
          <w:p w:rsidR="00000000" w:rsidDel="00000000" w:rsidP="00000000" w:rsidRDefault="00000000" w:rsidRPr="00000000" w14:paraId="000000A1">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A2">
            <w:pPr>
              <w:rPr/>
            </w:pPr>
            <w:r w:rsidDel="00000000" w:rsidR="00000000" w:rsidRPr="00000000">
              <w:rPr>
                <w:rtl w:val="0"/>
              </w:rPr>
              <w:t xml:space="preserve">Hispanic, Economically Disadvantaged, and Students with Disabilities student groups decreased in performance from previous year on ELA PSSA proficient/advanced metric.</w:t>
            </w:r>
          </w:p>
        </w:tc>
        <w:tc>
          <w:tcPr>
            <w:tcMar>
              <w:top w:w="90.0" w:type="dxa"/>
              <w:left w:w="90.0" w:type="dxa"/>
              <w:bottom w:w="90.0" w:type="dxa"/>
              <w:right w:w="90.0" w:type="dxa"/>
            </w:tcMar>
            <w:vAlign w:val="top"/>
          </w:tcPr>
          <w:p w:rsidR="00000000" w:rsidDel="00000000" w:rsidP="00000000" w:rsidRDefault="00000000" w:rsidRPr="00000000" w14:paraId="000000A3">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A4">
            <w:pPr>
              <w:rPr/>
            </w:pPr>
            <w:r w:rsidDel="00000000" w:rsidR="00000000" w:rsidRPr="00000000">
              <w:rPr>
                <w:rtl w:val="0"/>
              </w:rPr>
              <w:t xml:space="preserve">2022/23 Math PSSA Proficient/Advanced - Grade 5 (16.00%) student subgroups performed below All Student Group percentage. Decreases in proficiency year over year and Overall low proficiency.</w:t>
            </w:r>
          </w:p>
        </w:tc>
        <w:tc>
          <w:tcPr>
            <w:tcMar>
              <w:top w:w="90.0" w:type="dxa"/>
              <w:left w:w="90.0" w:type="dxa"/>
              <w:bottom w:w="90.0" w:type="dxa"/>
              <w:right w:w="90.0" w:type="dxa"/>
            </w:tcMar>
            <w:vAlign w:val="top"/>
          </w:tcPr>
          <w:p w:rsidR="00000000" w:rsidDel="00000000" w:rsidP="00000000" w:rsidRDefault="00000000" w:rsidRPr="00000000" w14:paraId="000000A5">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A6">
            <w:pPr>
              <w:rPr/>
            </w:pPr>
            <w:r w:rsidDel="00000000" w:rsidR="00000000" w:rsidRPr="00000000">
              <w:rPr>
                <w:rtl w:val="0"/>
              </w:rPr>
              <w:t xml:space="preserve">Continuous maintenance, review, and improvement of our career standards programs and supports.</w:t>
            </w:r>
          </w:p>
        </w:tc>
        <w:tc>
          <w:tcPr>
            <w:tcMar>
              <w:top w:w="90.0" w:type="dxa"/>
              <w:left w:w="90.0" w:type="dxa"/>
              <w:bottom w:w="90.0" w:type="dxa"/>
              <w:right w:w="90.0" w:type="dxa"/>
            </w:tcMar>
            <w:vAlign w:val="top"/>
          </w:tcPr>
          <w:p w:rsidR="00000000" w:rsidDel="00000000" w:rsidP="00000000" w:rsidRDefault="00000000" w:rsidRPr="00000000" w14:paraId="000000A7">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A8">
            <w:pPr>
              <w:rPr/>
            </w:pPr>
            <w:r w:rsidDel="00000000" w:rsidR="00000000" w:rsidRPr="00000000">
              <w:rPr>
                <w:rtl w:val="0"/>
              </w:rPr>
              <w:t xml:space="preserve">Implement an evidence-based system of schoolwide positive behavior interventions and supports.</w:t>
            </w:r>
          </w:p>
        </w:tc>
        <w:tc>
          <w:tcPr>
            <w:tcMar>
              <w:top w:w="90.0" w:type="dxa"/>
              <w:left w:w="90.0" w:type="dxa"/>
              <w:bottom w:w="90.0" w:type="dxa"/>
              <w:right w:w="90.0" w:type="dxa"/>
            </w:tcMar>
            <w:vAlign w:val="top"/>
          </w:tcPr>
          <w:p w:rsidR="00000000" w:rsidDel="00000000" w:rsidP="00000000" w:rsidRDefault="00000000" w:rsidRPr="00000000" w14:paraId="000000A9">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AA">
            <w:pPr>
              <w:rPr/>
            </w:pPr>
            <w:r w:rsidDel="00000000" w:rsidR="00000000" w:rsidRPr="00000000">
              <w:rPr>
                <w:rtl w:val="0"/>
              </w:rPr>
              <w:t xml:space="preserve">Use multiple professional learning designs to support the learning needs of staff. </w:t>
            </w:r>
          </w:p>
        </w:tc>
        <w:tc>
          <w:tcPr>
            <w:tcMar>
              <w:top w:w="90.0" w:type="dxa"/>
              <w:left w:w="90.0" w:type="dxa"/>
              <w:bottom w:w="90.0" w:type="dxa"/>
              <w:right w:w="90.0" w:type="dxa"/>
            </w:tcMar>
            <w:vAlign w:val="top"/>
          </w:tcPr>
          <w:p w:rsidR="00000000" w:rsidDel="00000000" w:rsidP="00000000" w:rsidRDefault="00000000" w:rsidRPr="00000000" w14:paraId="000000AB">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AC">
            <w:pPr>
              <w:rPr/>
            </w:pPr>
            <w:r w:rsidDel="00000000" w:rsidR="00000000" w:rsidRPr="00000000">
              <w:rPr>
                <w:rtl w:val="0"/>
              </w:rPr>
              <w:t xml:space="preserve">Implement evidence-based strategies to engage families to support learning.</w:t>
            </w:r>
          </w:p>
        </w:tc>
        <w:tc>
          <w:tcPr>
            <w:tcMar>
              <w:top w:w="90.0" w:type="dxa"/>
              <w:left w:w="90.0" w:type="dxa"/>
              <w:bottom w:w="90.0" w:type="dxa"/>
              <w:right w:w="90.0" w:type="dxa"/>
            </w:tcMar>
            <w:vAlign w:val="top"/>
          </w:tcPr>
          <w:p w:rsidR="00000000" w:rsidDel="00000000" w:rsidP="00000000" w:rsidRDefault="00000000" w:rsidRPr="00000000" w14:paraId="000000AD">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AE">
            <w:pPr>
              <w:rPr/>
            </w:pPr>
            <w:r w:rsidDel="00000000" w:rsidR="00000000" w:rsidRPr="00000000">
              <w:rPr>
                <w:rtl w:val="0"/>
              </w:rPr>
              <w:t xml:space="preserve">Monitor and evaluate the impact of professional learning on staff practices and student learning. </w:t>
            </w:r>
          </w:p>
        </w:tc>
        <w:tc>
          <w:tcPr>
            <w:tcMar>
              <w:top w:w="90.0" w:type="dxa"/>
              <w:left w:w="90.0" w:type="dxa"/>
              <w:bottom w:w="90.0" w:type="dxa"/>
              <w:right w:w="90.0" w:type="dxa"/>
            </w:tcMar>
            <w:vAlign w:val="top"/>
          </w:tcPr>
          <w:p w:rsidR="00000000" w:rsidDel="00000000" w:rsidP="00000000" w:rsidRDefault="00000000" w:rsidRPr="00000000" w14:paraId="000000AF">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B0">
            <w:pPr>
              <w:rPr/>
            </w:pPr>
            <w:r w:rsidDel="00000000" w:rsidR="00000000" w:rsidRPr="00000000">
              <w:rPr>
                <w:rtl w:val="0"/>
              </w:rPr>
              <w:t xml:space="preserve">2022/23 ELA PSSA Proficient/Advanced - Grade 4 (23.76%) and Grade 5 (25.0%) student subgroups performed below All Student Group percentage. Overall low proficiency.</w:t>
            </w:r>
          </w:p>
        </w:tc>
        <w:tc>
          <w:tcPr>
            <w:tcMar>
              <w:top w:w="90.0" w:type="dxa"/>
              <w:left w:w="90.0" w:type="dxa"/>
              <w:bottom w:w="90.0" w:type="dxa"/>
              <w:right w:w="90.0" w:type="dxa"/>
            </w:tcMar>
            <w:vAlign w:val="top"/>
          </w:tcPr>
          <w:p w:rsidR="00000000" w:rsidDel="00000000" w:rsidP="00000000" w:rsidRDefault="00000000" w:rsidRPr="00000000" w14:paraId="000000B1">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B2">
            <w:pPr>
              <w:rPr/>
            </w:pPr>
            <w:r w:rsidDel="00000000" w:rsidR="00000000" w:rsidRPr="00000000">
              <w:rPr>
                <w:rtl w:val="0"/>
              </w:rPr>
              <w:t xml:space="preserve">STAR Literacy Benchmark - Overall percent proficient/advanced did not meet SIP goal from 2021/22 School Year.</w:t>
            </w:r>
          </w:p>
        </w:tc>
        <w:tc>
          <w:tcPr>
            <w:tcMar>
              <w:top w:w="90.0" w:type="dxa"/>
              <w:left w:w="90.0" w:type="dxa"/>
              <w:bottom w:w="90.0" w:type="dxa"/>
              <w:right w:w="90.0" w:type="dxa"/>
            </w:tcMar>
            <w:vAlign w:val="top"/>
          </w:tcPr>
          <w:p w:rsidR="00000000" w:rsidDel="00000000" w:rsidP="00000000" w:rsidRDefault="00000000" w:rsidRPr="00000000" w14:paraId="000000B3">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B4">
            <w:pPr>
              <w:rPr/>
            </w:pPr>
            <w:r w:rsidDel="00000000" w:rsidR="00000000" w:rsidRPr="00000000">
              <w:rPr>
                <w:rtl w:val="0"/>
              </w:rPr>
              <w:t xml:space="preserve">WIDA Writing Scores</w:t>
            </w:r>
          </w:p>
        </w:tc>
        <w:tc>
          <w:tcPr>
            <w:tcMar>
              <w:top w:w="90.0" w:type="dxa"/>
              <w:left w:w="90.0" w:type="dxa"/>
              <w:bottom w:w="90.0" w:type="dxa"/>
              <w:right w:w="90.0" w:type="dxa"/>
            </w:tcMar>
            <w:vAlign w:val="top"/>
          </w:tcPr>
          <w:p w:rsidR="00000000" w:rsidDel="00000000" w:rsidP="00000000" w:rsidRDefault="00000000" w:rsidRPr="00000000" w14:paraId="000000B5">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B6">
            <w:pPr>
              <w:rPr/>
            </w:pPr>
            <w:r w:rsidDel="00000000" w:rsidR="00000000" w:rsidRPr="00000000">
              <w:rPr>
                <w:rtl w:val="0"/>
              </w:rPr>
              <w:t xml:space="preserve">2022/23 Math PSSA Proficient/Advanced - English Learner student subgroup minimally increased proficient/advanced metric from 12.5% in 2021/22 to 14.29% in 2022/23. </w:t>
            </w:r>
          </w:p>
        </w:tc>
        <w:tc>
          <w:tcPr>
            <w:tcMar>
              <w:top w:w="90.0" w:type="dxa"/>
              <w:left w:w="90.0" w:type="dxa"/>
              <w:bottom w:w="90.0" w:type="dxa"/>
              <w:right w:w="90.0" w:type="dxa"/>
            </w:tcMar>
            <w:vAlign w:val="top"/>
          </w:tcPr>
          <w:p w:rsidR="00000000" w:rsidDel="00000000" w:rsidP="00000000" w:rsidRDefault="00000000" w:rsidRPr="00000000" w14:paraId="000000B7">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B8">
            <w:pPr>
              <w:rPr/>
            </w:pPr>
            <w:r w:rsidDel="00000000" w:rsidR="00000000" w:rsidRPr="00000000">
              <w:rPr>
                <w:rtl w:val="0"/>
              </w:rPr>
              <w:t xml:space="preserve">Overall low proficiency in Science and still not meeting State Average or Statewide Goal.</w:t>
            </w:r>
          </w:p>
        </w:tc>
        <w:tc>
          <w:tcPr>
            <w:tcMar>
              <w:top w:w="90.0" w:type="dxa"/>
              <w:left w:w="90.0" w:type="dxa"/>
              <w:bottom w:w="90.0" w:type="dxa"/>
              <w:right w:w="90.0" w:type="dxa"/>
            </w:tcMar>
            <w:vAlign w:val="top"/>
          </w:tcPr>
          <w:p w:rsidR="00000000" w:rsidDel="00000000" w:rsidP="00000000" w:rsidRDefault="00000000" w:rsidRPr="00000000" w14:paraId="000000B9">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BA">
            <w:pPr>
              <w:rPr/>
            </w:pPr>
            <w:r w:rsidDel="00000000" w:rsidR="00000000" w:rsidRPr="00000000">
              <w:rPr>
                <w:rtl w:val="0"/>
              </w:rPr>
              <w:t xml:space="preserve">STAR Literacy Benchmark - Grades 1, 2 &amp; 4 did not move enough students from limited proficiency to proficient/advanced over course of 2022/23 School Year.</w:t>
            </w:r>
          </w:p>
        </w:tc>
        <w:tc>
          <w:tcPr>
            <w:tcMar>
              <w:top w:w="90.0" w:type="dxa"/>
              <w:left w:w="90.0" w:type="dxa"/>
              <w:bottom w:w="90.0" w:type="dxa"/>
              <w:right w:w="90.0" w:type="dxa"/>
            </w:tcMar>
            <w:vAlign w:val="top"/>
          </w:tcPr>
          <w:p w:rsidR="00000000" w:rsidDel="00000000" w:rsidP="00000000" w:rsidRDefault="00000000" w:rsidRPr="00000000" w14:paraId="000000BB">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BC">
            <w:pPr>
              <w:rPr/>
            </w:pPr>
            <w:r w:rsidDel="00000000" w:rsidR="00000000" w:rsidRPr="00000000">
              <w:rPr>
                <w:rtl w:val="0"/>
              </w:rPr>
              <w:t xml:space="preserve">STAR Literacy Benchmark - Grades 1 did not move enough students from limited proficiency to proficient/advanced over course of 2022/23 School Year.</w:t>
            </w:r>
          </w:p>
        </w:tc>
        <w:tc>
          <w:tcPr>
            <w:tcMar>
              <w:top w:w="90.0" w:type="dxa"/>
              <w:left w:w="90.0" w:type="dxa"/>
              <w:bottom w:w="90.0" w:type="dxa"/>
              <w:right w:w="90.0" w:type="dxa"/>
            </w:tcMar>
            <w:vAlign w:val="top"/>
          </w:tcPr>
          <w:p w:rsidR="00000000" w:rsidDel="00000000" w:rsidP="00000000" w:rsidRDefault="00000000" w:rsidRPr="00000000" w14:paraId="000000BD">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BE">
            <w:pPr>
              <w:rPr/>
            </w:pPr>
            <w:r w:rsidDel="00000000" w:rsidR="00000000" w:rsidRPr="00000000">
              <w:rPr>
                <w:rtl w:val="0"/>
              </w:rPr>
              <w:t xml:space="preserve">2022/23 ELA PSSA Proficient/Advanced - Students with Disabilities subgroup minimally increased proficient/advanced metric from 4.8% in 2021/22 to 6.25% in 2022/23.</w:t>
            </w:r>
          </w:p>
        </w:tc>
        <w:tc>
          <w:tcPr>
            <w:tcMar>
              <w:top w:w="90.0" w:type="dxa"/>
              <w:left w:w="90.0" w:type="dxa"/>
              <w:bottom w:w="90.0" w:type="dxa"/>
              <w:right w:w="90.0" w:type="dxa"/>
            </w:tcMar>
            <w:vAlign w:val="top"/>
          </w:tcPr>
          <w:p w:rsidR="00000000" w:rsidDel="00000000" w:rsidP="00000000" w:rsidRDefault="00000000" w:rsidRPr="00000000" w14:paraId="000000BF">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C0">
            <w:pPr>
              <w:rPr/>
            </w:pPr>
            <w:r w:rsidDel="00000000" w:rsidR="00000000" w:rsidRPr="00000000">
              <w:rPr>
                <w:rtl w:val="0"/>
              </w:rPr>
              <w:t xml:space="preserve">2022/23 Math PSSA Proficient/Advanced - English Learner student subgroup minimally increased proficient/advanced metric from 12.5% in 2021/22 to 14.29% in 2022/23. </w:t>
            </w:r>
          </w:p>
        </w:tc>
        <w:tc>
          <w:tcPr>
            <w:tcMar>
              <w:top w:w="90.0" w:type="dxa"/>
              <w:left w:w="90.0" w:type="dxa"/>
              <w:bottom w:w="90.0" w:type="dxa"/>
              <w:right w:w="90.0" w:type="dxa"/>
            </w:tcMar>
            <w:vAlign w:val="top"/>
          </w:tcPr>
          <w:p w:rsidR="00000000" w:rsidDel="00000000" w:rsidP="00000000" w:rsidRDefault="00000000" w:rsidRPr="00000000" w14:paraId="000000C1">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C2">
            <w:pPr>
              <w:rPr/>
            </w:pPr>
            <w:r w:rsidDel="00000000" w:rsidR="00000000" w:rsidRPr="00000000">
              <w:rPr>
                <w:rtl w:val="0"/>
              </w:rPr>
              <w:t xml:space="preserve">2022/23 Math PSSA Proficient/Advanced - Students with Disabilities subgroup decreased proficient/advanced metric from 9.4% in 2021/22 to 1.56% in 2022/23. </w:t>
            </w:r>
          </w:p>
        </w:tc>
        <w:tc>
          <w:tcPr>
            <w:tcMar>
              <w:top w:w="90.0" w:type="dxa"/>
              <w:left w:w="90.0" w:type="dxa"/>
              <w:bottom w:w="90.0" w:type="dxa"/>
              <w:right w:w="90.0" w:type="dxa"/>
            </w:tcMar>
            <w:vAlign w:val="top"/>
          </w:tcPr>
          <w:p w:rsidR="00000000" w:rsidDel="00000000" w:rsidP="00000000" w:rsidRDefault="00000000" w:rsidRPr="00000000" w14:paraId="000000C3">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C4">
            <w:pPr>
              <w:rPr/>
            </w:pPr>
            <w:r w:rsidDel="00000000" w:rsidR="00000000" w:rsidRPr="00000000">
              <w:rPr>
                <w:rtl w:val="0"/>
              </w:rPr>
              <w:t xml:space="preserve">2022/23 ELA PSSA Proficient/Advanced - Students with Disabilities subgroup minimally increased proficient/advanced metric from 4.8% in 2021/22 to 6.25% in 2022/23.</w:t>
            </w:r>
          </w:p>
        </w:tc>
        <w:tc>
          <w:tcPr>
            <w:tcMar>
              <w:top w:w="90.0" w:type="dxa"/>
              <w:left w:w="90.0" w:type="dxa"/>
              <w:bottom w:w="90.0" w:type="dxa"/>
              <w:right w:w="90.0" w:type="dxa"/>
            </w:tcMar>
            <w:vAlign w:val="top"/>
          </w:tcPr>
          <w:p w:rsidR="00000000" w:rsidDel="00000000" w:rsidP="00000000" w:rsidRDefault="00000000" w:rsidRPr="00000000" w14:paraId="000000C5">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C6">
            <w:pPr>
              <w:rPr/>
            </w:pPr>
            <w:r w:rsidDel="00000000" w:rsidR="00000000" w:rsidRPr="00000000">
              <w:rPr>
                <w:rtl w:val="0"/>
              </w:rPr>
              <w:t xml:space="preserve">2022/23 Math PSSA Proficient/Advanced - Students with Disabilities subgroup decreased proficient/advanced metric from 9.4% in 2021/22 to 1.56% in 2022/23. </w:t>
            </w:r>
          </w:p>
        </w:tc>
        <w:tc>
          <w:tcPr>
            <w:tcMar>
              <w:top w:w="90.0" w:type="dxa"/>
              <w:left w:w="90.0" w:type="dxa"/>
              <w:bottom w:w="90.0" w:type="dxa"/>
              <w:right w:w="90.0" w:type="dxa"/>
            </w:tcMar>
            <w:vAlign w:val="top"/>
          </w:tcPr>
          <w:p w:rsidR="00000000" w:rsidDel="00000000" w:rsidP="00000000" w:rsidRDefault="00000000" w:rsidRPr="00000000" w14:paraId="000000C7">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C8">
            <w:pPr>
              <w:rPr/>
            </w:pPr>
            <w:r w:rsidDel="00000000" w:rsidR="00000000" w:rsidRPr="00000000">
              <w:rPr>
                <w:rtl w:val="0"/>
              </w:rPr>
              <w:t xml:space="preserve">Identify and address individual student learning needs.</w:t>
            </w:r>
          </w:p>
        </w:tc>
        <w:tc>
          <w:tcPr>
            <w:tcMar>
              <w:top w:w="90.0" w:type="dxa"/>
              <w:left w:w="90.0" w:type="dxa"/>
              <w:bottom w:w="90.0" w:type="dxa"/>
              <w:right w:w="90.0" w:type="dxa"/>
            </w:tcMar>
            <w:vAlign w:val="top"/>
          </w:tcPr>
          <w:p w:rsidR="00000000" w:rsidDel="00000000" w:rsidP="00000000" w:rsidRDefault="00000000" w:rsidRPr="00000000" w14:paraId="000000C9">
            <w:pPr>
              <w:rPr/>
            </w:pPr>
            <w:r w:rsidDel="00000000" w:rsidR="00000000" w:rsidRPr="00000000">
              <w:rPr>
                <w:rtl w:val="0"/>
              </w:rPr>
              <w:t xml:space="preserve">No</w:t>
            </w:r>
          </w:p>
        </w:tc>
      </w:tr>
    </w:tbl>
    <w:p w:rsidR="00000000" w:rsidDel="00000000" w:rsidP="00000000" w:rsidRDefault="00000000" w:rsidRPr="00000000" w14:paraId="000000CA">
      <w:pPr>
        <w:pStyle w:val="Heading2"/>
        <w:rPr/>
      </w:pPr>
      <w:r w:rsidDel="00000000" w:rsidR="00000000" w:rsidRPr="00000000">
        <w:rPr>
          <w:rtl w:val="0"/>
        </w:rPr>
        <w:t xml:space="preserve">Most Notable Observations/Patterns</w:t>
      </w:r>
    </w:p>
    <w:p w:rsidR="00000000" w:rsidDel="00000000" w:rsidP="00000000" w:rsidRDefault="00000000" w:rsidRPr="00000000" w14:paraId="000000CB">
      <w:pPr>
        <w:rPr/>
      </w:pPr>
      <w:r w:rsidDel="00000000" w:rsidR="00000000" w:rsidRPr="00000000">
        <w:rPr>
          <w:rtl w:val="0"/>
        </w:rPr>
        <w:t xml:space="preserve">Although our All Student Group proficiency on PSSA testing significantly increase in 2022/23, we need to do a better job of providing targeted instruction and supports to specific subgroups, most notably Students with Disabilities and English Learners.</w:t>
      </w:r>
    </w:p>
    <w:p w:rsidR="00000000" w:rsidDel="00000000" w:rsidP="00000000" w:rsidRDefault="00000000" w:rsidRPr="00000000" w14:paraId="000000CC">
      <w:pPr>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CD">
      <w:pPr>
        <w:pStyle w:val="Heading1"/>
        <w:rPr/>
      </w:pPr>
      <w:r w:rsidDel="00000000" w:rsidR="00000000" w:rsidRPr="00000000">
        <w:rPr>
          <w:rtl w:val="0"/>
        </w:rPr>
        <w:t xml:space="preserve">Analyzing Strengths and Challenges</w:t>
      </w:r>
    </w:p>
    <w:p w:rsidR="00000000" w:rsidDel="00000000" w:rsidP="00000000" w:rsidRDefault="00000000" w:rsidRPr="00000000" w14:paraId="000000CE">
      <w:pPr>
        <w:pStyle w:val="Heading2"/>
        <w:rPr/>
      </w:pPr>
      <w:r w:rsidDel="00000000" w:rsidR="00000000" w:rsidRPr="00000000">
        <w:rPr>
          <w:rtl w:val="0"/>
        </w:rPr>
        <w:t xml:space="preserve">Strengths</w:t>
      </w:r>
    </w:p>
    <w:tbl>
      <w:tblPr>
        <w:tblStyle w:val="Table4"/>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0"/>
        <w:gridCol w:w="5400"/>
        <w:tblGridChange w:id="0">
          <w:tblGrid>
            <w:gridCol w:w="5400"/>
            <w:gridCol w:w="5400"/>
          </w:tblGrid>
        </w:tblGridChange>
      </w:tblGrid>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0CF">
            <w:pPr>
              <w:rPr/>
            </w:pPr>
            <w:r w:rsidDel="00000000" w:rsidR="00000000" w:rsidRPr="00000000">
              <w:rPr>
                <w:b w:val="1"/>
                <w:shd w:fill="dce1e7" w:val="clear"/>
                <w:rtl w:val="0"/>
              </w:rPr>
              <w:t xml:space="preserve">Strength</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D0">
            <w:pPr>
              <w:rPr/>
            </w:pPr>
            <w:r w:rsidDel="00000000" w:rsidR="00000000" w:rsidRPr="00000000">
              <w:rPr>
                <w:b w:val="1"/>
                <w:shd w:fill="dce1e7" w:val="clear"/>
                <w:rtl w:val="0"/>
              </w:rPr>
              <w:t xml:space="preserve">Discussion Points</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D1">
            <w:pPr>
              <w:rPr/>
            </w:pPr>
            <w:r w:rsidDel="00000000" w:rsidR="00000000" w:rsidRPr="00000000">
              <w:rPr>
                <w:rtl w:val="0"/>
              </w:rPr>
              <w:t xml:space="preserve">2022/23 ELA PSSA Proficient/Advanced - All Student Group increased from 19.0% Proficient/Advanced in 2021/22 to 28.37% Proficient/Advanced in 2022/23 .</w:t>
            </w:r>
          </w:p>
        </w:tc>
        <w:tc>
          <w:tcPr>
            <w:tcMar>
              <w:top w:w="90.0" w:type="dxa"/>
              <w:left w:w="90.0" w:type="dxa"/>
              <w:bottom w:w="90.0" w:type="dxa"/>
              <w:right w:w="90.0" w:type="dxa"/>
            </w:tcMar>
            <w:vAlign w:val="top"/>
          </w:tcPr>
          <w:p w:rsidR="00000000" w:rsidDel="00000000" w:rsidP="00000000" w:rsidRDefault="00000000" w:rsidRPr="00000000" w14:paraId="000000D2">
            <w:pPr>
              <w:rPr/>
            </w:pP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D3">
            <w:pPr>
              <w:rPr/>
            </w:pPr>
            <w:r w:rsidDel="00000000" w:rsidR="00000000" w:rsidRPr="00000000">
              <w:rPr>
                <w:rtl w:val="0"/>
              </w:rPr>
              <w:t xml:space="preserve">WIDA Listening Scores</w:t>
            </w:r>
          </w:p>
        </w:tc>
        <w:tc>
          <w:tcPr>
            <w:tcMar>
              <w:top w:w="90.0" w:type="dxa"/>
              <w:left w:w="90.0" w:type="dxa"/>
              <w:bottom w:w="90.0" w:type="dxa"/>
              <w:right w:w="90.0" w:type="dxa"/>
            </w:tcMar>
            <w:vAlign w:val="top"/>
          </w:tcPr>
          <w:p w:rsidR="00000000" w:rsidDel="00000000" w:rsidP="00000000" w:rsidRDefault="00000000" w:rsidRPr="00000000" w14:paraId="000000D4">
            <w:pPr>
              <w:rPr/>
            </w:pP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D5">
            <w:pPr>
              <w:rPr/>
            </w:pPr>
            <w:r w:rsidDel="00000000" w:rsidR="00000000" w:rsidRPr="00000000">
              <w:rPr>
                <w:rtl w:val="0"/>
              </w:rPr>
              <w:t xml:space="preserve">2022/23 ELA PSSA Proficient/Advanced - English Learner student subgroup increased proficient/advanced metric from 5.8% in 2021/22 to 16.00% in 2022/23.</w:t>
            </w:r>
          </w:p>
        </w:tc>
        <w:tc>
          <w:tcPr>
            <w:tcMar>
              <w:top w:w="90.0" w:type="dxa"/>
              <w:left w:w="90.0" w:type="dxa"/>
              <w:bottom w:w="90.0" w:type="dxa"/>
              <w:right w:w="90.0" w:type="dxa"/>
            </w:tcMar>
            <w:vAlign w:val="top"/>
          </w:tcPr>
          <w:p w:rsidR="00000000" w:rsidDel="00000000" w:rsidP="00000000" w:rsidRDefault="00000000" w:rsidRPr="00000000" w14:paraId="000000D6">
            <w:pPr>
              <w:rPr/>
            </w:pP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D7">
            <w:pPr>
              <w:rPr/>
            </w:pPr>
            <w:r w:rsidDel="00000000" w:rsidR="00000000" w:rsidRPr="00000000">
              <w:rPr>
                <w:rtl w:val="0"/>
              </w:rPr>
              <w:t xml:space="preserve">English Learners subgroup outperformed the All student group in Math Growth Expectations.</w:t>
            </w:r>
          </w:p>
        </w:tc>
        <w:tc>
          <w:tcPr>
            <w:tcMar>
              <w:top w:w="90.0" w:type="dxa"/>
              <w:left w:w="90.0" w:type="dxa"/>
              <w:bottom w:w="90.0" w:type="dxa"/>
              <w:right w:w="90.0" w:type="dxa"/>
            </w:tcMar>
            <w:vAlign w:val="top"/>
          </w:tcPr>
          <w:p w:rsidR="00000000" w:rsidDel="00000000" w:rsidP="00000000" w:rsidRDefault="00000000" w:rsidRPr="00000000" w14:paraId="000000D8">
            <w:pPr>
              <w:rPr/>
            </w:pP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D9">
            <w:pPr>
              <w:rPr/>
            </w:pPr>
            <w:r w:rsidDel="00000000" w:rsidR="00000000" w:rsidRPr="00000000">
              <w:rPr>
                <w:rtl w:val="0"/>
              </w:rPr>
              <w:t xml:space="preserve">2022/23 Math PSSA Proficient/Advanced - All Student Group increased from 13.2% Proficient/Advanced in 2021/22 to 22.48% Proficient/Advanced in 2022/23. </w:t>
            </w:r>
          </w:p>
        </w:tc>
        <w:tc>
          <w:tcPr>
            <w:tcMar>
              <w:top w:w="90.0" w:type="dxa"/>
              <w:left w:w="90.0" w:type="dxa"/>
              <w:bottom w:w="90.0" w:type="dxa"/>
              <w:right w:w="90.0" w:type="dxa"/>
            </w:tcMar>
            <w:vAlign w:val="top"/>
          </w:tcPr>
          <w:p w:rsidR="00000000" w:rsidDel="00000000" w:rsidP="00000000" w:rsidRDefault="00000000" w:rsidRPr="00000000" w14:paraId="000000DA">
            <w:pPr>
              <w:rPr/>
            </w:pP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DB">
            <w:pPr>
              <w:rPr/>
            </w:pPr>
            <w:r w:rsidDel="00000000" w:rsidR="00000000" w:rsidRPr="00000000">
              <w:rPr>
                <w:rtl w:val="0"/>
              </w:rPr>
              <w:t xml:space="preserve">Foster a culture of high expectations for success for all students, educators, families, and community members.</w:t>
            </w:r>
          </w:p>
        </w:tc>
        <w:tc>
          <w:tcPr>
            <w:tcMar>
              <w:top w:w="90.0" w:type="dxa"/>
              <w:left w:w="90.0" w:type="dxa"/>
              <w:bottom w:w="90.0" w:type="dxa"/>
              <w:right w:w="90.0" w:type="dxa"/>
            </w:tcMar>
            <w:vAlign w:val="top"/>
          </w:tcPr>
          <w:p w:rsidR="00000000" w:rsidDel="00000000" w:rsidP="00000000" w:rsidRDefault="00000000" w:rsidRPr="00000000" w14:paraId="000000DC">
            <w:pPr>
              <w:rPr/>
            </w:pP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DD">
            <w:pPr>
              <w:rPr/>
            </w:pPr>
            <w:r w:rsidDel="00000000" w:rsidR="00000000" w:rsidRPr="00000000">
              <w:rPr>
                <w:rtl w:val="0"/>
              </w:rPr>
              <w:t xml:space="preserve">2022/23 ELA PSSA Proficient/Advanced - English Learner student subgroup increased proficient/advanced metric from 5.8% in 2021/22 to 16.00% in 2022/23 .</w:t>
            </w:r>
          </w:p>
        </w:tc>
        <w:tc>
          <w:tcPr>
            <w:tcMar>
              <w:top w:w="90.0" w:type="dxa"/>
              <w:left w:w="90.0" w:type="dxa"/>
              <w:bottom w:w="90.0" w:type="dxa"/>
              <w:right w:w="90.0" w:type="dxa"/>
            </w:tcMar>
            <w:vAlign w:val="top"/>
          </w:tcPr>
          <w:p w:rsidR="00000000" w:rsidDel="00000000" w:rsidP="00000000" w:rsidRDefault="00000000" w:rsidRPr="00000000" w14:paraId="000000DE">
            <w:pPr>
              <w:rPr/>
            </w:pP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DF">
            <w:pPr>
              <w:rPr/>
            </w:pPr>
            <w:r w:rsidDel="00000000" w:rsidR="00000000" w:rsidRPr="00000000">
              <w:rPr>
                <w:rtl w:val="0"/>
              </w:rPr>
              <w:t xml:space="preserve">2022/23 Science PSSA Proficient/Advanced - English Learner student subgroup increased proficient/advanced metric from 15.8% in 2021/22 to 34.29% in 2022/23. </w:t>
            </w:r>
          </w:p>
        </w:tc>
        <w:tc>
          <w:tcPr>
            <w:tcMar>
              <w:top w:w="90.0" w:type="dxa"/>
              <w:left w:w="90.0" w:type="dxa"/>
              <w:bottom w:w="90.0" w:type="dxa"/>
              <w:right w:w="90.0" w:type="dxa"/>
            </w:tcMar>
            <w:vAlign w:val="top"/>
          </w:tcPr>
          <w:p w:rsidR="00000000" w:rsidDel="00000000" w:rsidP="00000000" w:rsidRDefault="00000000" w:rsidRPr="00000000" w14:paraId="000000E0">
            <w:pPr>
              <w:rPr/>
            </w:pP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E1">
            <w:pPr>
              <w:rPr/>
            </w:pPr>
            <w:r w:rsidDel="00000000" w:rsidR="00000000" w:rsidRPr="00000000">
              <w:rPr>
                <w:rtl w:val="0"/>
              </w:rPr>
              <w:t xml:space="preserve">2022/23 LAS Links Student Growth and Attainment - 76.52% of students met their growth goals.</w:t>
            </w:r>
          </w:p>
        </w:tc>
        <w:tc>
          <w:tcPr>
            <w:tcMar>
              <w:top w:w="90.0" w:type="dxa"/>
              <w:left w:w="90.0" w:type="dxa"/>
              <w:bottom w:w="90.0" w:type="dxa"/>
              <w:right w:w="90.0" w:type="dxa"/>
            </w:tcMar>
            <w:vAlign w:val="top"/>
          </w:tcPr>
          <w:p w:rsidR="00000000" w:rsidDel="00000000" w:rsidP="00000000" w:rsidRDefault="00000000" w:rsidRPr="00000000" w14:paraId="000000E2">
            <w:pPr>
              <w:rPr/>
            </w:pPr>
            <w:r w:rsidDel="00000000" w:rsidR="00000000" w:rsidRPr="00000000">
              <w:rPr>
                <w:rtl w:val="0"/>
              </w:rPr>
            </w:r>
          </w:p>
        </w:tc>
      </w:tr>
    </w:tbl>
    <w:p w:rsidR="00000000" w:rsidDel="00000000" w:rsidP="00000000" w:rsidRDefault="00000000" w:rsidRPr="00000000" w14:paraId="000000E3">
      <w:pPr>
        <w:rPr/>
      </w:pPr>
      <w:r w:rsidDel="00000000" w:rsidR="00000000" w:rsidRPr="00000000">
        <w:rPr>
          <w:rtl w:val="0"/>
        </w:rPr>
        <w:br w:type="textWrapping"/>
      </w:r>
    </w:p>
    <w:p w:rsidR="00000000" w:rsidDel="00000000" w:rsidP="00000000" w:rsidRDefault="00000000" w:rsidRPr="00000000" w14:paraId="000000E4">
      <w:pPr>
        <w:pStyle w:val="Heading2"/>
        <w:rPr/>
      </w:pPr>
      <w:r w:rsidDel="00000000" w:rsidR="00000000" w:rsidRPr="00000000">
        <w:rPr>
          <w:rtl w:val="0"/>
        </w:rPr>
        <w:t xml:space="preserve">Challenges</w:t>
      </w:r>
    </w:p>
    <w:tbl>
      <w:tblPr>
        <w:tblStyle w:val="Table5"/>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00"/>
        <w:gridCol w:w="2700"/>
        <w:gridCol w:w="2700"/>
        <w:gridCol w:w="2700"/>
        <w:tblGridChange w:id="0">
          <w:tblGrid>
            <w:gridCol w:w="2700"/>
            <w:gridCol w:w="2700"/>
            <w:gridCol w:w="2700"/>
            <w:gridCol w:w="2700"/>
          </w:tblGrid>
        </w:tblGridChange>
      </w:tblGrid>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0E5">
            <w:pPr>
              <w:rPr/>
            </w:pPr>
            <w:r w:rsidDel="00000000" w:rsidR="00000000" w:rsidRPr="00000000">
              <w:rPr>
                <w:b w:val="1"/>
                <w:shd w:fill="dce1e7" w:val="clear"/>
                <w:rtl w:val="0"/>
              </w:rPr>
              <w:t xml:space="preserve">Challenge</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E6">
            <w:pPr>
              <w:rPr/>
            </w:pPr>
            <w:r w:rsidDel="00000000" w:rsidR="00000000" w:rsidRPr="00000000">
              <w:rPr>
                <w:b w:val="1"/>
                <w:shd w:fill="dce1e7" w:val="clear"/>
                <w:rtl w:val="0"/>
              </w:rPr>
              <w:t xml:space="preserve">Discussion Points</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E7">
            <w:pPr>
              <w:rPr/>
            </w:pPr>
            <w:r w:rsidDel="00000000" w:rsidR="00000000" w:rsidRPr="00000000">
              <w:rPr>
                <w:b w:val="1"/>
                <w:shd w:fill="dce1e7" w:val="clear"/>
                <w:rtl w:val="0"/>
              </w:rPr>
              <w:t xml:space="preserve">Priority For Planning</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E8">
            <w:pPr>
              <w:rPr/>
            </w:pPr>
            <w:r w:rsidDel="00000000" w:rsidR="00000000" w:rsidRPr="00000000">
              <w:rPr>
                <w:b w:val="1"/>
                <w:shd w:fill="dce1e7" w:val="clear"/>
                <w:rtl w:val="0"/>
              </w:rPr>
              <w:t xml:space="preserve">Priority Statement</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E9">
            <w:pPr>
              <w:rPr/>
            </w:pPr>
            <w:r w:rsidDel="00000000" w:rsidR="00000000" w:rsidRPr="00000000">
              <w:rPr>
                <w:rtl w:val="0"/>
              </w:rPr>
              <w:t xml:space="preserve">Percent Proficient/Advanced on 2021-22 ELA PSSA for all student group decreased from 36.9% in 2019/20 to 19% in 2021/22.</w:t>
            </w:r>
          </w:p>
        </w:tc>
        <w:tc>
          <w:tcPr>
            <w:tcMar>
              <w:top w:w="90.0" w:type="dxa"/>
              <w:left w:w="90.0" w:type="dxa"/>
              <w:bottom w:w="90.0" w:type="dxa"/>
              <w:right w:w="90.0" w:type="dxa"/>
            </w:tcMar>
            <w:vAlign w:val="top"/>
          </w:tcPr>
          <w:p w:rsidR="00000000" w:rsidDel="00000000" w:rsidP="00000000" w:rsidRDefault="00000000" w:rsidRPr="00000000" w14:paraId="000000EA">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0EB">
            <w:pPr>
              <w:rPr/>
            </w:pPr>
            <w:r w:rsidDel="00000000" w:rsidR="00000000" w:rsidRPr="00000000">
              <w:rPr>
                <w:rtl w:val="0"/>
              </w:rPr>
              <w:t xml:space="preserve">No</w:t>
            </w:r>
          </w:p>
        </w:tc>
        <w:tc>
          <w:tcPr>
            <w:tcMar>
              <w:top w:w="90.0" w:type="dxa"/>
              <w:left w:w="90.0" w:type="dxa"/>
              <w:bottom w:w="90.0" w:type="dxa"/>
              <w:right w:w="90.0" w:type="dxa"/>
            </w:tcMar>
            <w:vAlign w:val="top"/>
          </w:tcPr>
          <w:p w:rsidR="00000000" w:rsidDel="00000000" w:rsidP="00000000" w:rsidRDefault="00000000" w:rsidRPr="00000000" w14:paraId="000000EC">
            <w:pPr>
              <w:rPr/>
            </w:pP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ED">
            <w:pPr>
              <w:rPr/>
            </w:pPr>
            <w:r w:rsidDel="00000000" w:rsidR="00000000" w:rsidRPr="00000000">
              <w:rPr>
                <w:rtl w:val="0"/>
              </w:rPr>
              <w:t xml:space="preserve">Percent Proficient/Advanced on 2021-22 Math PSSA for all student group decreased from 26.5% in 2019/20 to 13.2% in 2021/22.</w:t>
            </w:r>
          </w:p>
        </w:tc>
        <w:tc>
          <w:tcPr>
            <w:tcMar>
              <w:top w:w="90.0" w:type="dxa"/>
              <w:left w:w="90.0" w:type="dxa"/>
              <w:bottom w:w="90.0" w:type="dxa"/>
              <w:right w:w="90.0" w:type="dxa"/>
            </w:tcMar>
            <w:vAlign w:val="top"/>
          </w:tcPr>
          <w:p w:rsidR="00000000" w:rsidDel="00000000" w:rsidP="00000000" w:rsidRDefault="00000000" w:rsidRPr="00000000" w14:paraId="000000EE">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0EF">
            <w:pPr>
              <w:rPr/>
            </w:pPr>
            <w:r w:rsidDel="00000000" w:rsidR="00000000" w:rsidRPr="00000000">
              <w:rPr>
                <w:rtl w:val="0"/>
              </w:rPr>
              <w:t xml:space="preserve">No</w:t>
            </w:r>
          </w:p>
        </w:tc>
        <w:tc>
          <w:tcPr>
            <w:tcMar>
              <w:top w:w="90.0" w:type="dxa"/>
              <w:left w:w="90.0" w:type="dxa"/>
              <w:bottom w:w="90.0" w:type="dxa"/>
              <w:right w:w="90.0" w:type="dxa"/>
            </w:tcMar>
            <w:vAlign w:val="top"/>
          </w:tcPr>
          <w:p w:rsidR="00000000" w:rsidDel="00000000" w:rsidP="00000000" w:rsidRDefault="00000000" w:rsidRPr="00000000" w14:paraId="000000F0">
            <w:pPr>
              <w:rPr/>
            </w:pP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F1">
            <w:pPr>
              <w:rPr/>
            </w:pPr>
            <w:r w:rsidDel="00000000" w:rsidR="00000000" w:rsidRPr="00000000">
              <w:rPr>
                <w:rtl w:val="0"/>
              </w:rPr>
              <w:t xml:space="preserve">Percent Proficient/Advanced on 2021-22 Science PSSA for all student group decreased from 48.6% in 2019/20 to 32.6% in 2021/22.</w:t>
            </w:r>
          </w:p>
        </w:tc>
        <w:tc>
          <w:tcPr>
            <w:tcMar>
              <w:top w:w="90.0" w:type="dxa"/>
              <w:left w:w="90.0" w:type="dxa"/>
              <w:bottom w:w="90.0" w:type="dxa"/>
              <w:right w:w="90.0" w:type="dxa"/>
            </w:tcMar>
            <w:vAlign w:val="top"/>
          </w:tcPr>
          <w:p w:rsidR="00000000" w:rsidDel="00000000" w:rsidP="00000000" w:rsidRDefault="00000000" w:rsidRPr="00000000" w14:paraId="000000F2">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0F3">
            <w:pPr>
              <w:rPr/>
            </w:pPr>
            <w:r w:rsidDel="00000000" w:rsidR="00000000" w:rsidRPr="00000000">
              <w:rPr>
                <w:rtl w:val="0"/>
              </w:rPr>
              <w:t xml:space="preserve">No</w:t>
            </w:r>
          </w:p>
        </w:tc>
        <w:tc>
          <w:tcPr>
            <w:tcMar>
              <w:top w:w="90.0" w:type="dxa"/>
              <w:left w:w="90.0" w:type="dxa"/>
              <w:bottom w:w="90.0" w:type="dxa"/>
              <w:right w:w="90.0" w:type="dxa"/>
            </w:tcMar>
            <w:vAlign w:val="top"/>
          </w:tcPr>
          <w:p w:rsidR="00000000" w:rsidDel="00000000" w:rsidP="00000000" w:rsidRDefault="00000000" w:rsidRPr="00000000" w14:paraId="000000F4">
            <w:pPr>
              <w:rPr/>
            </w:pP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F5">
            <w:pPr>
              <w:rPr/>
            </w:pPr>
            <w:r w:rsidDel="00000000" w:rsidR="00000000" w:rsidRPr="00000000">
              <w:rPr>
                <w:rtl w:val="0"/>
              </w:rPr>
              <w:t xml:space="preserve">Percent Regular Attendance for all student group decreased from 85.6% in 2020/21 to 64.5% in 2021/22.</w:t>
            </w:r>
          </w:p>
        </w:tc>
        <w:tc>
          <w:tcPr>
            <w:tcMar>
              <w:top w:w="90.0" w:type="dxa"/>
              <w:left w:w="90.0" w:type="dxa"/>
              <w:bottom w:w="90.0" w:type="dxa"/>
              <w:right w:w="90.0" w:type="dxa"/>
            </w:tcMar>
            <w:vAlign w:val="top"/>
          </w:tcPr>
          <w:p w:rsidR="00000000" w:rsidDel="00000000" w:rsidP="00000000" w:rsidRDefault="00000000" w:rsidRPr="00000000" w14:paraId="000000F6">
            <w:pPr>
              <w:rPr/>
            </w:pPr>
            <w:r w:rsidDel="00000000" w:rsidR="00000000" w:rsidRPr="00000000">
              <w:rPr>
                <w:rtl w:val="0"/>
              </w:rPr>
              <w:t xml:space="preserve">Our regular attendance in the 2022/23 SY improved by having regular attendance meetings and improved MTSS process that included attendance supports, but it is still not where it needs to be.</w:t>
            </w:r>
          </w:p>
        </w:tc>
        <w:tc>
          <w:tcPr>
            <w:tcMar>
              <w:top w:w="90.0" w:type="dxa"/>
              <w:left w:w="90.0" w:type="dxa"/>
              <w:bottom w:w="90.0" w:type="dxa"/>
              <w:right w:w="90.0" w:type="dxa"/>
            </w:tcMar>
            <w:vAlign w:val="top"/>
          </w:tcPr>
          <w:p w:rsidR="00000000" w:rsidDel="00000000" w:rsidP="00000000" w:rsidRDefault="00000000" w:rsidRPr="00000000" w14:paraId="000000F7">
            <w:pPr>
              <w:rPr/>
            </w:pPr>
            <w:r w:rsidDel="00000000" w:rsidR="00000000" w:rsidRPr="00000000">
              <w:rPr>
                <w:rtl w:val="0"/>
              </w:rPr>
              <w:t xml:space="preserve">Yes</w:t>
            </w:r>
          </w:p>
        </w:tc>
        <w:tc>
          <w:tcPr>
            <w:tcMar>
              <w:top w:w="90.0" w:type="dxa"/>
              <w:left w:w="90.0" w:type="dxa"/>
              <w:bottom w:w="90.0" w:type="dxa"/>
              <w:right w:w="90.0" w:type="dxa"/>
            </w:tcMar>
            <w:vAlign w:val="top"/>
          </w:tcPr>
          <w:p w:rsidR="00000000" w:rsidDel="00000000" w:rsidP="00000000" w:rsidRDefault="00000000" w:rsidRPr="00000000" w14:paraId="000000F8">
            <w:pPr>
              <w:rPr/>
            </w:pPr>
            <w:r w:rsidDel="00000000" w:rsidR="00000000" w:rsidRPr="00000000">
              <w:rPr>
                <w:rtl w:val="0"/>
              </w:rPr>
              <w:t xml:space="preserve">If school leadership provides time for teachers to meaningfully connect with students and families about attendance and SEL, then chronic absenteeism will decrease and our Student PA Climate Survey results will increase.</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F9">
            <w:pPr>
              <w:rPr/>
            </w:pPr>
            <w:r w:rsidDel="00000000" w:rsidR="00000000" w:rsidRPr="00000000">
              <w:rPr>
                <w:rtl w:val="0"/>
              </w:rPr>
              <w:t xml:space="preserve">Hispanic, Economically Disadvantaged, and Students with Disabilities student groups decreased in performance from previous year on ELA PSSA proficient/advanced metric.</w:t>
            </w:r>
          </w:p>
        </w:tc>
        <w:tc>
          <w:tcPr>
            <w:tcMar>
              <w:top w:w="90.0" w:type="dxa"/>
              <w:left w:w="90.0" w:type="dxa"/>
              <w:bottom w:w="90.0" w:type="dxa"/>
              <w:right w:w="90.0" w:type="dxa"/>
            </w:tcMar>
            <w:vAlign w:val="top"/>
          </w:tcPr>
          <w:p w:rsidR="00000000" w:rsidDel="00000000" w:rsidP="00000000" w:rsidRDefault="00000000" w:rsidRPr="00000000" w14:paraId="000000FA">
            <w:pPr>
              <w:rPr/>
            </w:pPr>
            <w:r w:rsidDel="00000000" w:rsidR="00000000" w:rsidRPr="00000000">
              <w:rPr>
                <w:rtl w:val="0"/>
              </w:rPr>
              <w:t xml:space="preserve">The focus of this past year was on schoolwide improvements and supports, we now need to shift to more targeted and student/teacher specific supports.</w:t>
            </w:r>
          </w:p>
        </w:tc>
        <w:tc>
          <w:tcPr>
            <w:tcMar>
              <w:top w:w="90.0" w:type="dxa"/>
              <w:left w:w="90.0" w:type="dxa"/>
              <w:bottom w:w="90.0" w:type="dxa"/>
              <w:right w:w="90.0" w:type="dxa"/>
            </w:tcMar>
            <w:vAlign w:val="top"/>
          </w:tcPr>
          <w:p w:rsidR="00000000" w:rsidDel="00000000" w:rsidP="00000000" w:rsidRDefault="00000000" w:rsidRPr="00000000" w14:paraId="000000FB">
            <w:pPr>
              <w:rPr/>
            </w:pPr>
            <w:r w:rsidDel="00000000" w:rsidR="00000000" w:rsidRPr="00000000">
              <w:rPr>
                <w:rtl w:val="0"/>
              </w:rPr>
              <w:t xml:space="preserve">Yes</w:t>
            </w:r>
          </w:p>
        </w:tc>
        <w:tc>
          <w:tcPr>
            <w:tcMar>
              <w:top w:w="90.0" w:type="dxa"/>
              <w:left w:w="90.0" w:type="dxa"/>
              <w:bottom w:w="90.0" w:type="dxa"/>
              <w:right w:w="90.0" w:type="dxa"/>
            </w:tcMar>
            <w:vAlign w:val="top"/>
          </w:tcPr>
          <w:p w:rsidR="00000000" w:rsidDel="00000000" w:rsidP="00000000" w:rsidRDefault="00000000" w:rsidRPr="00000000" w14:paraId="000000FC">
            <w:pPr>
              <w:rPr/>
            </w:pPr>
            <w:r w:rsidDel="00000000" w:rsidR="00000000" w:rsidRPr="00000000">
              <w:rPr>
                <w:rtl w:val="0"/>
              </w:rPr>
              <w:t xml:space="preserve">If we provide evidence-based ELA materials supported by professional development for all teachers then teachers can ensure instruction is aligned to standards, individualize instruction meets their instruction meets the specific, individualized needs of students, and students will show learning that meets state standards across all subgroups.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FD">
            <w:pPr>
              <w:rPr/>
            </w:pPr>
            <w:r w:rsidDel="00000000" w:rsidR="00000000" w:rsidRPr="00000000">
              <w:rPr>
                <w:rtl w:val="0"/>
              </w:rPr>
              <w:t xml:space="preserve">2022/23 Math PSSA Proficient/Advanced - Grade 5 (16.00%) student subgroups performed below All Student Group percentage. Decreases in proficiency year over year and Overall low proficiency.</w:t>
            </w:r>
          </w:p>
        </w:tc>
        <w:tc>
          <w:tcPr>
            <w:tcMar>
              <w:top w:w="90.0" w:type="dxa"/>
              <w:left w:w="90.0" w:type="dxa"/>
              <w:bottom w:w="90.0" w:type="dxa"/>
              <w:right w:w="90.0" w:type="dxa"/>
            </w:tcMar>
            <w:vAlign w:val="top"/>
          </w:tcPr>
          <w:p w:rsidR="00000000" w:rsidDel="00000000" w:rsidP="00000000" w:rsidRDefault="00000000" w:rsidRPr="00000000" w14:paraId="000000FE">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0FF">
            <w:pPr>
              <w:rPr/>
            </w:pPr>
            <w:r w:rsidDel="00000000" w:rsidR="00000000" w:rsidRPr="00000000">
              <w:rPr>
                <w:rtl w:val="0"/>
              </w:rPr>
              <w:t xml:space="preserve">No</w:t>
            </w:r>
          </w:p>
        </w:tc>
        <w:tc>
          <w:tcPr>
            <w:tcMar>
              <w:top w:w="90.0" w:type="dxa"/>
              <w:left w:w="90.0" w:type="dxa"/>
              <w:bottom w:w="90.0" w:type="dxa"/>
              <w:right w:w="90.0" w:type="dxa"/>
            </w:tcMar>
            <w:vAlign w:val="top"/>
          </w:tcPr>
          <w:p w:rsidR="00000000" w:rsidDel="00000000" w:rsidP="00000000" w:rsidRDefault="00000000" w:rsidRPr="00000000" w14:paraId="00000100">
            <w:pPr>
              <w:rPr/>
            </w:pP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01">
            <w:pPr>
              <w:rPr/>
            </w:pPr>
            <w:r w:rsidDel="00000000" w:rsidR="00000000" w:rsidRPr="00000000">
              <w:rPr>
                <w:rtl w:val="0"/>
              </w:rPr>
              <w:t xml:space="preserve">Monitor and evaluate the impact of professional learning on staff practices and student learning. </w:t>
            </w:r>
          </w:p>
        </w:tc>
        <w:tc>
          <w:tcPr>
            <w:tcMar>
              <w:top w:w="90.0" w:type="dxa"/>
              <w:left w:w="90.0" w:type="dxa"/>
              <w:bottom w:w="90.0" w:type="dxa"/>
              <w:right w:w="90.0" w:type="dxa"/>
            </w:tcMar>
            <w:vAlign w:val="top"/>
          </w:tcPr>
          <w:p w:rsidR="00000000" w:rsidDel="00000000" w:rsidP="00000000" w:rsidRDefault="00000000" w:rsidRPr="00000000" w14:paraId="00000102">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03">
            <w:pPr>
              <w:rPr/>
            </w:pPr>
            <w:r w:rsidDel="00000000" w:rsidR="00000000" w:rsidRPr="00000000">
              <w:rPr>
                <w:rtl w:val="0"/>
              </w:rPr>
              <w:t xml:space="preserve">No</w:t>
            </w:r>
          </w:p>
        </w:tc>
        <w:tc>
          <w:tcPr>
            <w:tcMar>
              <w:top w:w="90.0" w:type="dxa"/>
              <w:left w:w="90.0" w:type="dxa"/>
              <w:bottom w:w="90.0" w:type="dxa"/>
              <w:right w:w="90.0" w:type="dxa"/>
            </w:tcMar>
            <w:vAlign w:val="top"/>
          </w:tcPr>
          <w:p w:rsidR="00000000" w:rsidDel="00000000" w:rsidP="00000000" w:rsidRDefault="00000000" w:rsidRPr="00000000" w14:paraId="00000104">
            <w:pPr>
              <w:rPr/>
            </w:pP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05">
            <w:pPr>
              <w:rPr/>
            </w:pPr>
            <w:r w:rsidDel="00000000" w:rsidR="00000000" w:rsidRPr="00000000">
              <w:rPr>
                <w:rtl w:val="0"/>
              </w:rPr>
              <w:t xml:space="preserve">WIDA Writing Scores</w:t>
            </w:r>
          </w:p>
        </w:tc>
        <w:tc>
          <w:tcPr>
            <w:tcMar>
              <w:top w:w="90.0" w:type="dxa"/>
              <w:left w:w="90.0" w:type="dxa"/>
              <w:bottom w:w="90.0" w:type="dxa"/>
              <w:right w:w="90.0" w:type="dxa"/>
            </w:tcMar>
            <w:vAlign w:val="top"/>
          </w:tcPr>
          <w:p w:rsidR="00000000" w:rsidDel="00000000" w:rsidP="00000000" w:rsidRDefault="00000000" w:rsidRPr="00000000" w14:paraId="00000106">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07">
            <w:pPr>
              <w:rPr/>
            </w:pPr>
            <w:r w:rsidDel="00000000" w:rsidR="00000000" w:rsidRPr="00000000">
              <w:rPr>
                <w:rtl w:val="0"/>
              </w:rPr>
              <w:t xml:space="preserve">No</w:t>
            </w:r>
          </w:p>
        </w:tc>
        <w:tc>
          <w:tcPr>
            <w:tcMar>
              <w:top w:w="90.0" w:type="dxa"/>
              <w:left w:w="90.0" w:type="dxa"/>
              <w:bottom w:w="90.0" w:type="dxa"/>
              <w:right w:w="90.0" w:type="dxa"/>
            </w:tcMar>
            <w:vAlign w:val="top"/>
          </w:tcPr>
          <w:p w:rsidR="00000000" w:rsidDel="00000000" w:rsidP="00000000" w:rsidRDefault="00000000" w:rsidRPr="00000000" w14:paraId="00000108">
            <w:pPr>
              <w:rPr/>
            </w:pP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09">
            <w:pPr>
              <w:rPr/>
            </w:pPr>
            <w:r w:rsidDel="00000000" w:rsidR="00000000" w:rsidRPr="00000000">
              <w:rPr>
                <w:rtl w:val="0"/>
              </w:rPr>
              <w:t xml:space="preserve">2022/23 Math PSSA Proficient/Advanced - English Learner student subgroup minimally increased proficient/advanced metric from 12.5% in 2021/22 to 14.29% in 2022/23. </w:t>
            </w:r>
          </w:p>
        </w:tc>
        <w:tc>
          <w:tcPr>
            <w:tcMar>
              <w:top w:w="90.0" w:type="dxa"/>
              <w:left w:w="90.0" w:type="dxa"/>
              <w:bottom w:w="90.0" w:type="dxa"/>
              <w:right w:w="90.0" w:type="dxa"/>
            </w:tcMar>
            <w:vAlign w:val="top"/>
          </w:tcPr>
          <w:p w:rsidR="00000000" w:rsidDel="00000000" w:rsidP="00000000" w:rsidRDefault="00000000" w:rsidRPr="00000000" w14:paraId="0000010A">
            <w:pPr>
              <w:rPr/>
            </w:pPr>
            <w:r w:rsidDel="00000000" w:rsidR="00000000" w:rsidRPr="00000000">
              <w:rPr>
                <w:rtl w:val="0"/>
              </w:rPr>
              <w:t xml:space="preserve">The focus of this past year was on schoolwide improvements and supports, we now need to shift to more targeted and student/teacher specific supports.</w:t>
            </w:r>
          </w:p>
        </w:tc>
        <w:tc>
          <w:tcPr>
            <w:tcMar>
              <w:top w:w="90.0" w:type="dxa"/>
              <w:left w:w="90.0" w:type="dxa"/>
              <w:bottom w:w="90.0" w:type="dxa"/>
              <w:right w:w="90.0" w:type="dxa"/>
            </w:tcMar>
            <w:vAlign w:val="top"/>
          </w:tcPr>
          <w:p w:rsidR="00000000" w:rsidDel="00000000" w:rsidP="00000000" w:rsidRDefault="00000000" w:rsidRPr="00000000" w14:paraId="0000010B">
            <w:pPr>
              <w:rPr/>
            </w:pPr>
            <w:r w:rsidDel="00000000" w:rsidR="00000000" w:rsidRPr="00000000">
              <w:rPr>
                <w:rtl w:val="0"/>
              </w:rPr>
              <w:t xml:space="preserve">Yes</w:t>
            </w:r>
          </w:p>
        </w:tc>
        <w:tc>
          <w:tcPr>
            <w:tcMar>
              <w:top w:w="90.0" w:type="dxa"/>
              <w:left w:w="90.0" w:type="dxa"/>
              <w:bottom w:w="90.0" w:type="dxa"/>
              <w:right w:w="90.0" w:type="dxa"/>
            </w:tcMar>
            <w:vAlign w:val="top"/>
          </w:tcPr>
          <w:p w:rsidR="00000000" w:rsidDel="00000000" w:rsidP="00000000" w:rsidRDefault="00000000" w:rsidRPr="00000000" w14:paraId="0000010C">
            <w:pPr>
              <w:rPr/>
            </w:pPr>
            <w:r w:rsidDel="00000000" w:rsidR="00000000" w:rsidRPr="00000000">
              <w:rPr>
                <w:rtl w:val="0"/>
              </w:rPr>
              <w:t xml:space="preserve">If teachers are given time to collaboratively plan, coteach with teachers, have time for professional learning, hold quarterly data meetings with teachers and administration, and support families through bilingual afterschool reading and math workshops, then growth of students will meet state standards.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0D">
            <w:pPr>
              <w:rPr/>
            </w:pPr>
            <w:r w:rsidDel="00000000" w:rsidR="00000000" w:rsidRPr="00000000">
              <w:rPr>
                <w:rtl w:val="0"/>
              </w:rPr>
              <w:t xml:space="preserve">2022/23 ELA PSSA Proficient/Advanced - Students with Disabilities subgroup minimally increased proficient/advanced metric from 4.8% in 2021/22 to 6.25% in 2022/23.</w:t>
            </w:r>
          </w:p>
        </w:tc>
        <w:tc>
          <w:tcPr>
            <w:tcMar>
              <w:top w:w="90.0" w:type="dxa"/>
              <w:left w:w="90.0" w:type="dxa"/>
              <w:bottom w:w="90.0" w:type="dxa"/>
              <w:right w:w="90.0" w:type="dxa"/>
            </w:tcMar>
            <w:vAlign w:val="top"/>
          </w:tcPr>
          <w:p w:rsidR="00000000" w:rsidDel="00000000" w:rsidP="00000000" w:rsidRDefault="00000000" w:rsidRPr="00000000" w14:paraId="0000010E">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0F">
            <w:pPr>
              <w:rPr/>
            </w:pPr>
            <w:r w:rsidDel="00000000" w:rsidR="00000000" w:rsidRPr="00000000">
              <w:rPr>
                <w:rtl w:val="0"/>
              </w:rPr>
              <w:t xml:space="preserve">No</w:t>
            </w:r>
          </w:p>
        </w:tc>
        <w:tc>
          <w:tcPr>
            <w:tcMar>
              <w:top w:w="90.0" w:type="dxa"/>
              <w:left w:w="90.0" w:type="dxa"/>
              <w:bottom w:w="90.0" w:type="dxa"/>
              <w:right w:w="90.0" w:type="dxa"/>
            </w:tcMar>
            <w:vAlign w:val="top"/>
          </w:tcPr>
          <w:p w:rsidR="00000000" w:rsidDel="00000000" w:rsidP="00000000" w:rsidRDefault="00000000" w:rsidRPr="00000000" w14:paraId="00000110">
            <w:pPr>
              <w:rPr/>
            </w:pP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11">
            <w:pPr>
              <w:rPr/>
            </w:pPr>
            <w:r w:rsidDel="00000000" w:rsidR="00000000" w:rsidRPr="00000000">
              <w:rPr>
                <w:rtl w:val="0"/>
              </w:rPr>
              <w:t xml:space="preserve">2022/23 Math PSSA Proficient/Advanced - English Learner student subgroup minimally increased proficient/advanced metric from 12.5% in 2021/22 to 14.29% in 2022/23. </w:t>
            </w:r>
          </w:p>
        </w:tc>
        <w:tc>
          <w:tcPr>
            <w:tcMar>
              <w:top w:w="90.0" w:type="dxa"/>
              <w:left w:w="90.0" w:type="dxa"/>
              <w:bottom w:w="90.0" w:type="dxa"/>
              <w:right w:w="90.0" w:type="dxa"/>
            </w:tcMar>
            <w:vAlign w:val="top"/>
          </w:tcPr>
          <w:p w:rsidR="00000000" w:rsidDel="00000000" w:rsidP="00000000" w:rsidRDefault="00000000" w:rsidRPr="00000000" w14:paraId="00000112">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13">
            <w:pPr>
              <w:rPr/>
            </w:pPr>
            <w:r w:rsidDel="00000000" w:rsidR="00000000" w:rsidRPr="00000000">
              <w:rPr>
                <w:rtl w:val="0"/>
              </w:rPr>
              <w:t xml:space="preserve">No</w:t>
            </w:r>
          </w:p>
        </w:tc>
        <w:tc>
          <w:tcPr>
            <w:tcMar>
              <w:top w:w="90.0" w:type="dxa"/>
              <w:left w:w="90.0" w:type="dxa"/>
              <w:bottom w:w="90.0" w:type="dxa"/>
              <w:right w:w="90.0" w:type="dxa"/>
            </w:tcMar>
            <w:vAlign w:val="top"/>
          </w:tcPr>
          <w:p w:rsidR="00000000" w:rsidDel="00000000" w:rsidP="00000000" w:rsidRDefault="00000000" w:rsidRPr="00000000" w14:paraId="00000114">
            <w:pPr>
              <w:rPr/>
            </w:pP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15">
            <w:pPr>
              <w:rPr/>
            </w:pPr>
            <w:r w:rsidDel="00000000" w:rsidR="00000000" w:rsidRPr="00000000">
              <w:rPr>
                <w:rtl w:val="0"/>
              </w:rPr>
              <w:t xml:space="preserve">2022/23 Math PSSA Proficient/Advanced - Students with Disabilities subgroup decreased proficient/advanced metric from 9.4% in 2021/22 to 1.56% in 2022/23. </w:t>
            </w:r>
          </w:p>
        </w:tc>
        <w:tc>
          <w:tcPr>
            <w:tcMar>
              <w:top w:w="90.0" w:type="dxa"/>
              <w:left w:w="90.0" w:type="dxa"/>
              <w:bottom w:w="90.0" w:type="dxa"/>
              <w:right w:w="90.0" w:type="dxa"/>
            </w:tcMar>
            <w:vAlign w:val="top"/>
          </w:tcPr>
          <w:p w:rsidR="00000000" w:rsidDel="00000000" w:rsidP="00000000" w:rsidRDefault="00000000" w:rsidRPr="00000000" w14:paraId="00000116">
            <w:pPr>
              <w:rPr/>
            </w:pPr>
            <w:r w:rsidDel="00000000" w:rsidR="00000000" w:rsidRPr="00000000">
              <w:rPr>
                <w:rtl w:val="0"/>
              </w:rPr>
              <w:t xml:space="preserve">The focus of this past year was on schoolwide improvements and supports, we now need to shift to more targeted and student/teacher specific supports.</w:t>
            </w:r>
          </w:p>
        </w:tc>
        <w:tc>
          <w:tcPr>
            <w:tcMar>
              <w:top w:w="90.0" w:type="dxa"/>
              <w:left w:w="90.0" w:type="dxa"/>
              <w:bottom w:w="90.0" w:type="dxa"/>
              <w:right w:w="90.0" w:type="dxa"/>
            </w:tcMar>
            <w:vAlign w:val="top"/>
          </w:tcPr>
          <w:p w:rsidR="00000000" w:rsidDel="00000000" w:rsidP="00000000" w:rsidRDefault="00000000" w:rsidRPr="00000000" w14:paraId="00000117">
            <w:pPr>
              <w:rPr/>
            </w:pPr>
            <w:r w:rsidDel="00000000" w:rsidR="00000000" w:rsidRPr="00000000">
              <w:rPr>
                <w:rtl w:val="0"/>
              </w:rPr>
              <w:t xml:space="preserve">Yes</w:t>
            </w:r>
          </w:p>
        </w:tc>
        <w:tc>
          <w:tcPr>
            <w:tcMar>
              <w:top w:w="90.0" w:type="dxa"/>
              <w:left w:w="90.0" w:type="dxa"/>
              <w:bottom w:w="90.0" w:type="dxa"/>
              <w:right w:w="90.0" w:type="dxa"/>
            </w:tcMar>
            <w:vAlign w:val="top"/>
          </w:tcPr>
          <w:p w:rsidR="00000000" w:rsidDel="00000000" w:rsidP="00000000" w:rsidRDefault="00000000" w:rsidRPr="00000000" w14:paraId="00000118">
            <w:pPr>
              <w:rPr/>
            </w:pPr>
            <w:r w:rsidDel="00000000" w:rsidR="00000000" w:rsidRPr="00000000">
              <w:rPr>
                <w:rtl w:val="0"/>
              </w:rPr>
              <w:t xml:space="preserve">If teachers are given time to collaboratively plan, coteach with teachers, have time for professional learning, hold quarterly data meetings with teachers and administration, and support families through bilingual afterschool reading and math workshops, then growth of students will meet state standards.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19">
            <w:pPr>
              <w:rPr/>
            </w:pPr>
            <w:r w:rsidDel="00000000" w:rsidR="00000000" w:rsidRPr="00000000">
              <w:rPr>
                <w:rtl w:val="0"/>
              </w:rPr>
              <w:t xml:space="preserve">2022/23 ELA PSSA Proficient/Advanced - Students with Disabilities subgroup minimally increased proficient/advanced metric from 4.8% in 2021/22 to 6.25% in 2022/23.</w:t>
            </w:r>
          </w:p>
        </w:tc>
        <w:tc>
          <w:tcPr>
            <w:tcMar>
              <w:top w:w="90.0" w:type="dxa"/>
              <w:left w:w="90.0" w:type="dxa"/>
              <w:bottom w:w="90.0" w:type="dxa"/>
              <w:right w:w="90.0" w:type="dxa"/>
            </w:tcMar>
            <w:vAlign w:val="top"/>
          </w:tcPr>
          <w:p w:rsidR="00000000" w:rsidDel="00000000" w:rsidP="00000000" w:rsidRDefault="00000000" w:rsidRPr="00000000" w14:paraId="0000011A">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1B">
            <w:pPr>
              <w:rPr/>
            </w:pPr>
            <w:r w:rsidDel="00000000" w:rsidR="00000000" w:rsidRPr="00000000">
              <w:rPr>
                <w:rtl w:val="0"/>
              </w:rPr>
              <w:t xml:space="preserve">No</w:t>
            </w:r>
          </w:p>
        </w:tc>
        <w:tc>
          <w:tcPr>
            <w:tcMar>
              <w:top w:w="90.0" w:type="dxa"/>
              <w:left w:w="90.0" w:type="dxa"/>
              <w:bottom w:w="90.0" w:type="dxa"/>
              <w:right w:w="90.0" w:type="dxa"/>
            </w:tcMar>
            <w:vAlign w:val="top"/>
          </w:tcPr>
          <w:p w:rsidR="00000000" w:rsidDel="00000000" w:rsidP="00000000" w:rsidRDefault="00000000" w:rsidRPr="00000000" w14:paraId="0000011C">
            <w:pPr>
              <w:rPr/>
            </w:pP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1D">
            <w:pPr>
              <w:rPr/>
            </w:pPr>
            <w:r w:rsidDel="00000000" w:rsidR="00000000" w:rsidRPr="00000000">
              <w:rPr>
                <w:rtl w:val="0"/>
              </w:rPr>
              <w:t xml:space="preserve">2022/23 Math PSSA Proficient/Advanced - Students with Disabilities subgroup decreased proficient/advanced metric from 9.4% in 2021/22 to 1.56% in 2022/23. </w:t>
            </w:r>
          </w:p>
        </w:tc>
        <w:tc>
          <w:tcPr>
            <w:tcMar>
              <w:top w:w="90.0" w:type="dxa"/>
              <w:left w:w="90.0" w:type="dxa"/>
              <w:bottom w:w="90.0" w:type="dxa"/>
              <w:right w:w="90.0" w:type="dxa"/>
            </w:tcMar>
            <w:vAlign w:val="top"/>
          </w:tcPr>
          <w:p w:rsidR="00000000" w:rsidDel="00000000" w:rsidP="00000000" w:rsidRDefault="00000000" w:rsidRPr="00000000" w14:paraId="0000011E">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1F">
            <w:pPr>
              <w:rPr/>
            </w:pPr>
            <w:r w:rsidDel="00000000" w:rsidR="00000000" w:rsidRPr="00000000">
              <w:rPr>
                <w:rtl w:val="0"/>
              </w:rPr>
              <w:t xml:space="preserve">No</w:t>
            </w:r>
          </w:p>
        </w:tc>
        <w:tc>
          <w:tcPr>
            <w:tcMar>
              <w:top w:w="90.0" w:type="dxa"/>
              <w:left w:w="90.0" w:type="dxa"/>
              <w:bottom w:w="90.0" w:type="dxa"/>
              <w:right w:w="90.0" w:type="dxa"/>
            </w:tcMar>
            <w:vAlign w:val="top"/>
          </w:tcPr>
          <w:p w:rsidR="00000000" w:rsidDel="00000000" w:rsidP="00000000" w:rsidRDefault="00000000" w:rsidRPr="00000000" w14:paraId="00000120">
            <w:pPr>
              <w:rPr/>
            </w:pPr>
            <w:r w:rsidDel="00000000" w:rsidR="00000000" w:rsidRPr="00000000">
              <w:rPr>
                <w:rtl w:val="0"/>
              </w:rPr>
            </w:r>
          </w:p>
        </w:tc>
      </w:tr>
    </w:tbl>
    <w:p w:rsidR="00000000" w:rsidDel="00000000" w:rsidP="00000000" w:rsidRDefault="00000000" w:rsidRPr="00000000" w14:paraId="00000121">
      <w:pPr>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122">
      <w:pPr>
        <w:pStyle w:val="Heading1"/>
        <w:rPr/>
      </w:pPr>
      <w:r w:rsidDel="00000000" w:rsidR="00000000" w:rsidRPr="00000000">
        <w:rPr>
          <w:rtl w:val="0"/>
        </w:rPr>
        <w:t xml:space="preserve">Goal Setting</w:t>
      </w:r>
    </w:p>
    <w:tbl>
      <w:tblPr>
        <w:tblStyle w:val="Table6"/>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2.857142857143"/>
        <w:gridCol w:w="1542.857142857143"/>
        <w:gridCol w:w="1542.857142857143"/>
        <w:gridCol w:w="1542.857142857143"/>
        <w:gridCol w:w="1542.857142857143"/>
        <w:gridCol w:w="1542.857142857143"/>
        <w:gridCol w:w="1542.857142857143"/>
        <w:tblGridChange w:id="0">
          <w:tblGrid>
            <w:gridCol w:w="1542.857142857143"/>
            <w:gridCol w:w="1542.857142857143"/>
            <w:gridCol w:w="1542.857142857143"/>
            <w:gridCol w:w="1542.857142857143"/>
            <w:gridCol w:w="1542.857142857143"/>
            <w:gridCol w:w="1542.857142857143"/>
            <w:gridCol w:w="1542.857142857143"/>
          </w:tblGrid>
        </w:tblGridChange>
      </w:tblGrid>
      <w:tr>
        <w:trPr>
          <w:cantSplit w:val="0"/>
          <w:tblHeader w:val="0"/>
        </w:trPr>
        <w:tc>
          <w:tcPr>
            <w:gridSpan w:val="7"/>
            <w:shd w:fill="165998" w:val="clear"/>
            <w:tcMar>
              <w:top w:w="150.0" w:type="dxa"/>
              <w:left w:w="150.0" w:type="dxa"/>
              <w:bottom w:w="150.0" w:type="dxa"/>
              <w:right w:w="150.0" w:type="dxa"/>
            </w:tcMar>
            <w:vAlign w:val="center"/>
          </w:tcPr>
          <w:p w:rsidR="00000000" w:rsidDel="00000000" w:rsidP="00000000" w:rsidRDefault="00000000" w:rsidRPr="00000000" w14:paraId="00000123">
            <w:pPr>
              <w:rPr/>
            </w:pPr>
            <w:r w:rsidDel="00000000" w:rsidR="00000000" w:rsidRPr="00000000">
              <w:rPr>
                <w:b w:val="1"/>
                <w:color w:val="ffffff"/>
                <w:shd w:fill="165998" w:val="clear"/>
                <w:rtl w:val="0"/>
              </w:rPr>
              <w:t xml:space="preserve">Priority:</w:t>
            </w:r>
            <w:r w:rsidDel="00000000" w:rsidR="00000000" w:rsidRPr="00000000">
              <w:rPr>
                <w:color w:val="ffffff"/>
                <w:shd w:fill="165998" w:val="clear"/>
                <w:rtl w:val="0"/>
              </w:rPr>
              <w:t xml:space="preserve"> If school leadership provides time for teachers to meaningfully connect with students and families about attendance and SEL, then chronic absenteeism will decrease and our Student PA Climate Survey results will increase.</w:t>
            </w:r>
            <w:r w:rsidDel="00000000" w:rsidR="00000000" w:rsidRPr="00000000">
              <w:rPr>
                <w:rtl w:val="0"/>
              </w:rPr>
            </w:r>
          </w:p>
        </w:tc>
      </w:tr>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12A">
            <w:pPr>
              <w:rPr/>
            </w:pPr>
            <w:r w:rsidDel="00000000" w:rsidR="00000000" w:rsidRPr="00000000">
              <w:rPr>
                <w:b w:val="1"/>
                <w:shd w:fill="dce1e7" w:val="clear"/>
                <w:rtl w:val="0"/>
              </w:rPr>
              <w:t xml:space="preserve">Outcome Category</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2B">
            <w:pPr>
              <w:rPr/>
            </w:pPr>
            <w:r w:rsidDel="00000000" w:rsidR="00000000" w:rsidRPr="00000000">
              <w:rPr>
                <w:b w:val="1"/>
                <w:shd w:fill="dce1e7" w:val="clear"/>
                <w:rtl w:val="0"/>
              </w:rPr>
              <w:t xml:space="preserve">Measurable Goal Statement</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2C">
            <w:pPr>
              <w:rPr/>
            </w:pPr>
            <w:r w:rsidDel="00000000" w:rsidR="00000000" w:rsidRPr="00000000">
              <w:rPr>
                <w:b w:val="1"/>
                <w:shd w:fill="dce1e7" w:val="clear"/>
                <w:rtl w:val="0"/>
              </w:rPr>
              <w:t xml:space="preserve">Measurable Goal Nickname</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2D">
            <w:pPr>
              <w:rPr/>
            </w:pPr>
            <w:r w:rsidDel="00000000" w:rsidR="00000000" w:rsidRPr="00000000">
              <w:rPr>
                <w:b w:val="1"/>
                <w:shd w:fill="dce1e7" w:val="clear"/>
                <w:rtl w:val="0"/>
              </w:rPr>
              <w:t xml:space="preserve">Target 1st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2E">
            <w:pPr>
              <w:rPr/>
            </w:pPr>
            <w:r w:rsidDel="00000000" w:rsidR="00000000" w:rsidRPr="00000000">
              <w:rPr>
                <w:b w:val="1"/>
                <w:shd w:fill="dce1e7" w:val="clear"/>
                <w:rtl w:val="0"/>
              </w:rPr>
              <w:t xml:space="preserve">Target 2nd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2F">
            <w:pPr>
              <w:rPr/>
            </w:pPr>
            <w:r w:rsidDel="00000000" w:rsidR="00000000" w:rsidRPr="00000000">
              <w:rPr>
                <w:b w:val="1"/>
                <w:shd w:fill="dce1e7" w:val="clear"/>
                <w:rtl w:val="0"/>
              </w:rPr>
              <w:t xml:space="preserve">Target 3rd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30">
            <w:pPr>
              <w:rPr/>
            </w:pPr>
            <w:r w:rsidDel="00000000" w:rsidR="00000000" w:rsidRPr="00000000">
              <w:rPr>
                <w:b w:val="1"/>
                <w:shd w:fill="dce1e7" w:val="clear"/>
                <w:rtl w:val="0"/>
              </w:rPr>
              <w:t xml:space="preserve">Target 4th Quarter</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31">
            <w:pPr>
              <w:rPr/>
            </w:pPr>
            <w:r w:rsidDel="00000000" w:rsidR="00000000" w:rsidRPr="00000000">
              <w:rPr>
                <w:sz w:val="18"/>
                <w:szCs w:val="18"/>
                <w:rtl w:val="0"/>
              </w:rPr>
              <w:t xml:space="preserve">Essential Practices 3: Provide Student-Centered Support Systems</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32">
            <w:pPr>
              <w:rPr/>
            </w:pPr>
            <w:r w:rsidDel="00000000" w:rsidR="00000000" w:rsidRPr="00000000">
              <w:rPr>
                <w:sz w:val="18"/>
                <w:szCs w:val="18"/>
                <w:rtl w:val="0"/>
              </w:rPr>
              <w:t xml:space="preserve">GOAL: Improve Attendance OutcomesMeasurable Goal: Decrease Chronic Absenteeism from 32% to 20%Indicator 1: Increase daily average attendance from 90% to 93%Indicator 2: Increase State assessment participation rates from 98% to 99%Indicator 3: Decrease the number of students arriving late to school from previous yearWe will decrease the percent of students who are chronically absent from 32% in 2022/23 School Year to 20% in 2023/24 School Year.</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33">
            <w:pPr>
              <w:rPr/>
            </w:pPr>
            <w:r w:rsidDel="00000000" w:rsidR="00000000" w:rsidRPr="00000000">
              <w:rPr>
                <w:sz w:val="18"/>
                <w:szCs w:val="18"/>
                <w:rtl w:val="0"/>
              </w:rPr>
              <w:t xml:space="preserve">Regular Attendance</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34">
            <w:pPr>
              <w:rPr/>
            </w:pPr>
            <w:r w:rsidDel="00000000" w:rsidR="00000000" w:rsidRPr="00000000">
              <w:rPr>
                <w:sz w:val="18"/>
                <w:szCs w:val="18"/>
                <w:rtl w:val="0"/>
              </w:rPr>
              <w:t xml:space="preserve">15%</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35">
            <w:pPr>
              <w:rPr/>
            </w:pPr>
            <w:r w:rsidDel="00000000" w:rsidR="00000000" w:rsidRPr="00000000">
              <w:rPr>
                <w:sz w:val="18"/>
                <w:szCs w:val="18"/>
                <w:rtl w:val="0"/>
              </w:rPr>
              <w:t xml:space="preserve">17%</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36">
            <w:pPr>
              <w:rPr/>
            </w:pPr>
            <w:r w:rsidDel="00000000" w:rsidR="00000000" w:rsidRPr="00000000">
              <w:rPr>
                <w:sz w:val="18"/>
                <w:szCs w:val="18"/>
                <w:rtl w:val="0"/>
              </w:rPr>
              <w:t xml:space="preserve">17%</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37">
            <w:pPr>
              <w:rPr/>
            </w:pPr>
            <w:r w:rsidDel="00000000" w:rsidR="00000000" w:rsidRPr="00000000">
              <w:rPr>
                <w:sz w:val="18"/>
                <w:szCs w:val="18"/>
                <w:rtl w:val="0"/>
              </w:rPr>
              <w:t xml:space="preserve">20%</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38">
            <w:pPr>
              <w:rPr/>
            </w:pPr>
            <w:r w:rsidDel="00000000" w:rsidR="00000000" w:rsidRPr="00000000">
              <w:rPr>
                <w:sz w:val="18"/>
                <w:szCs w:val="18"/>
                <w:rtl w:val="0"/>
              </w:rPr>
              <w:t xml:space="preserve">Essential Practices 3: Provide Student-Centered Support Systems</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39">
            <w:pPr>
              <w:rPr/>
            </w:pPr>
            <w:r w:rsidDel="00000000" w:rsidR="00000000" w:rsidRPr="00000000">
              <w:rPr>
                <w:sz w:val="18"/>
                <w:szCs w:val="18"/>
                <w:rtl w:val="0"/>
              </w:rPr>
              <w:t xml:space="preserve">GOAL: Improve School Climate &amp; CultureIndicator 1: Increase the number of opportunities to celebrate student and staff growth and achievement from last year to this yearIndicator 2: Increase family engagement/attendance at conferences, events, committees, and/or PTA/PTOIndicator 3: Maintain student discipline / suspensions at or less than 5We will increase the student average PA School Climate Score by 0.37 from 3.16 in 2022/23 School Year to 3.53 in 2023/24 School Year.</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3A">
            <w:pPr>
              <w:rPr/>
            </w:pPr>
            <w:r w:rsidDel="00000000" w:rsidR="00000000" w:rsidRPr="00000000">
              <w:rPr>
                <w:sz w:val="18"/>
                <w:szCs w:val="18"/>
                <w:rtl w:val="0"/>
              </w:rPr>
              <w:t xml:space="preserve">Social Emotional Learning</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3B">
            <w:pPr>
              <w:rPr/>
            </w:pPr>
            <w:r w:rsidDel="00000000" w:rsidR="00000000" w:rsidRPr="00000000">
              <w:rPr>
                <w:sz w:val="18"/>
                <w:szCs w:val="18"/>
                <w:rtl w:val="0"/>
              </w:rPr>
              <w:t xml:space="preserve">3.16 baseline. 100% of teachers will use the 5th non- specials day time to deliver SEL instruction and hold restorative circles.</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3C">
            <w:pPr>
              <w:rPr/>
            </w:pPr>
            <w:r w:rsidDel="00000000" w:rsidR="00000000" w:rsidRPr="00000000">
              <w:rPr>
                <w:sz w:val="18"/>
                <w:szCs w:val="18"/>
                <w:rtl w:val="0"/>
              </w:rPr>
              <w:t xml:space="preserve">3.29. 100% of teachers will use the 5th non- specials day time to deliver SEL instruction and hold restorative circles.</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3D">
            <w:pPr>
              <w:rPr/>
            </w:pPr>
            <w:r w:rsidDel="00000000" w:rsidR="00000000" w:rsidRPr="00000000">
              <w:rPr>
                <w:sz w:val="18"/>
                <w:szCs w:val="18"/>
                <w:rtl w:val="0"/>
              </w:rPr>
              <w:t xml:space="preserve">3.42. 100% of teachers will use the 5th non- specials day time to deliver SEL instruction and hold restorative circles.</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3E">
            <w:pPr>
              <w:rPr/>
            </w:pPr>
            <w:r w:rsidDel="00000000" w:rsidR="00000000" w:rsidRPr="00000000">
              <w:rPr>
                <w:sz w:val="18"/>
                <w:szCs w:val="18"/>
                <w:rtl w:val="0"/>
              </w:rPr>
              <w:t xml:space="preserve">3.53. 100% of teachers will use the 5th non- specials day time to deliver SEL instruction and hold restorative circles.</w:t>
            </w:r>
            <w:r w:rsidDel="00000000" w:rsidR="00000000" w:rsidRPr="00000000">
              <w:rPr>
                <w:rtl w:val="0"/>
              </w:rPr>
            </w:r>
          </w:p>
        </w:tc>
      </w:tr>
    </w:tbl>
    <w:p w:rsidR="00000000" w:rsidDel="00000000" w:rsidP="00000000" w:rsidRDefault="00000000" w:rsidRPr="00000000" w14:paraId="0000013F">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7"/>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2.857142857143"/>
        <w:gridCol w:w="1542.857142857143"/>
        <w:gridCol w:w="1542.857142857143"/>
        <w:gridCol w:w="1542.857142857143"/>
        <w:gridCol w:w="1542.857142857143"/>
        <w:gridCol w:w="1542.857142857143"/>
        <w:gridCol w:w="1542.857142857143"/>
        <w:tblGridChange w:id="0">
          <w:tblGrid>
            <w:gridCol w:w="1542.857142857143"/>
            <w:gridCol w:w="1542.857142857143"/>
            <w:gridCol w:w="1542.857142857143"/>
            <w:gridCol w:w="1542.857142857143"/>
            <w:gridCol w:w="1542.857142857143"/>
            <w:gridCol w:w="1542.857142857143"/>
            <w:gridCol w:w="1542.857142857143"/>
          </w:tblGrid>
        </w:tblGridChange>
      </w:tblGrid>
      <w:tr>
        <w:trPr>
          <w:cantSplit w:val="0"/>
          <w:tblHeader w:val="0"/>
        </w:trPr>
        <w:tc>
          <w:tcPr>
            <w:gridSpan w:val="7"/>
            <w:shd w:fill="165998" w:val="clear"/>
            <w:tcMar>
              <w:top w:w="150.0" w:type="dxa"/>
              <w:left w:w="150.0" w:type="dxa"/>
              <w:bottom w:w="150.0" w:type="dxa"/>
              <w:right w:w="150.0" w:type="dxa"/>
            </w:tcMar>
            <w:vAlign w:val="center"/>
          </w:tcPr>
          <w:p w:rsidR="00000000" w:rsidDel="00000000" w:rsidP="00000000" w:rsidRDefault="00000000" w:rsidRPr="00000000" w14:paraId="00000140">
            <w:pPr>
              <w:rPr/>
            </w:pPr>
            <w:r w:rsidDel="00000000" w:rsidR="00000000" w:rsidRPr="00000000">
              <w:rPr>
                <w:b w:val="1"/>
                <w:color w:val="ffffff"/>
                <w:shd w:fill="165998" w:val="clear"/>
                <w:rtl w:val="0"/>
              </w:rPr>
              <w:t xml:space="preserve">Priority:</w:t>
            </w:r>
            <w:r w:rsidDel="00000000" w:rsidR="00000000" w:rsidRPr="00000000">
              <w:rPr>
                <w:color w:val="ffffff"/>
                <w:shd w:fill="165998" w:val="clear"/>
                <w:rtl w:val="0"/>
              </w:rPr>
              <w:t xml:space="preserve"> If we provide evidence-based ELA materials supported by professional development for all teachers then teachers can ensure instruction is aligned to standards, individualize instruction meets their instruction meets the specific, individualized needs of students, and students will show learning that meets state standards across all subgroups.</w:t>
            </w:r>
            <w:r w:rsidDel="00000000" w:rsidR="00000000" w:rsidRPr="00000000">
              <w:rPr>
                <w:rtl w:val="0"/>
              </w:rPr>
            </w:r>
          </w:p>
        </w:tc>
      </w:tr>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147">
            <w:pPr>
              <w:rPr/>
            </w:pPr>
            <w:r w:rsidDel="00000000" w:rsidR="00000000" w:rsidRPr="00000000">
              <w:rPr>
                <w:b w:val="1"/>
                <w:shd w:fill="dce1e7" w:val="clear"/>
                <w:rtl w:val="0"/>
              </w:rPr>
              <w:t xml:space="preserve">Outcome Category</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48">
            <w:pPr>
              <w:rPr/>
            </w:pPr>
            <w:r w:rsidDel="00000000" w:rsidR="00000000" w:rsidRPr="00000000">
              <w:rPr>
                <w:b w:val="1"/>
                <w:shd w:fill="dce1e7" w:val="clear"/>
                <w:rtl w:val="0"/>
              </w:rPr>
              <w:t xml:space="preserve">Measurable Goal Statement</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49">
            <w:pPr>
              <w:rPr/>
            </w:pPr>
            <w:r w:rsidDel="00000000" w:rsidR="00000000" w:rsidRPr="00000000">
              <w:rPr>
                <w:b w:val="1"/>
                <w:shd w:fill="dce1e7" w:val="clear"/>
                <w:rtl w:val="0"/>
              </w:rPr>
              <w:t xml:space="preserve">Measurable Goal Nickname</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4A">
            <w:pPr>
              <w:rPr/>
            </w:pPr>
            <w:r w:rsidDel="00000000" w:rsidR="00000000" w:rsidRPr="00000000">
              <w:rPr>
                <w:b w:val="1"/>
                <w:shd w:fill="dce1e7" w:val="clear"/>
                <w:rtl w:val="0"/>
              </w:rPr>
              <w:t xml:space="preserve">Target 1st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4B">
            <w:pPr>
              <w:rPr/>
            </w:pPr>
            <w:r w:rsidDel="00000000" w:rsidR="00000000" w:rsidRPr="00000000">
              <w:rPr>
                <w:b w:val="1"/>
                <w:shd w:fill="dce1e7" w:val="clear"/>
                <w:rtl w:val="0"/>
              </w:rPr>
              <w:t xml:space="preserve">Target 2nd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4C">
            <w:pPr>
              <w:rPr/>
            </w:pPr>
            <w:r w:rsidDel="00000000" w:rsidR="00000000" w:rsidRPr="00000000">
              <w:rPr>
                <w:b w:val="1"/>
                <w:shd w:fill="dce1e7" w:val="clear"/>
                <w:rtl w:val="0"/>
              </w:rPr>
              <w:t xml:space="preserve">Target 3rd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4D">
            <w:pPr>
              <w:rPr/>
            </w:pPr>
            <w:r w:rsidDel="00000000" w:rsidR="00000000" w:rsidRPr="00000000">
              <w:rPr>
                <w:b w:val="1"/>
                <w:shd w:fill="dce1e7" w:val="clear"/>
                <w:rtl w:val="0"/>
              </w:rPr>
              <w:t xml:space="preserve">Target 4th Quarter</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4E">
            <w:pPr>
              <w:rPr/>
            </w:pPr>
            <w:r w:rsidDel="00000000" w:rsidR="00000000" w:rsidRPr="00000000">
              <w:rPr>
                <w:sz w:val="18"/>
                <w:szCs w:val="18"/>
                <w:rtl w:val="0"/>
              </w:rPr>
              <w:t xml:space="preserve">Essential Practices 1: Focus on Continuous Improvement of Instruction</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4F">
            <w:pPr>
              <w:rPr/>
            </w:pPr>
            <w:r w:rsidDel="00000000" w:rsidR="00000000" w:rsidRPr="00000000">
              <w:rPr>
                <w:sz w:val="18"/>
                <w:szCs w:val="18"/>
                <w:rtl w:val="0"/>
              </w:rPr>
              <w:t xml:space="preserve">GOAL: Improve Literacy OutcomesIndicator 1: Increase benchmark assessment performance from Quarter 1 to Quarter 2 by 7%Indicator 2: Increase benchmark assessment performance from Quarter 2 to Quarter 3 by 7%Indicator 3: Increase benchmark assessment performance from Quarter 3 to Quarter 4 by 7%We will increase the percent of Kindergarten students at or above benchmark as measured by DIBELS from 48% in 2022/23 School Year to 68% in 2023/24 School Year.</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50">
            <w:pPr>
              <w:rPr/>
            </w:pPr>
            <w:r w:rsidDel="00000000" w:rsidR="00000000" w:rsidRPr="00000000">
              <w:rPr>
                <w:sz w:val="18"/>
                <w:szCs w:val="18"/>
                <w:rtl w:val="0"/>
              </w:rPr>
              <w:t xml:space="preserve">Early Literacy: DIBELS Proficiency</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51">
            <w:pPr>
              <w:rPr/>
            </w:pPr>
            <w:r w:rsidDel="00000000" w:rsidR="00000000" w:rsidRPr="00000000">
              <w:rPr>
                <w:sz w:val="18"/>
                <w:szCs w:val="18"/>
                <w:rtl w:val="0"/>
              </w:rPr>
              <w:t xml:space="preserve">Baseline at least 20%</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52">
            <w:pPr>
              <w:rPr/>
            </w:pPr>
            <w:r w:rsidDel="00000000" w:rsidR="00000000" w:rsidRPr="00000000">
              <w:rPr>
                <w:sz w:val="18"/>
                <w:szCs w:val="18"/>
                <w:rtl w:val="0"/>
              </w:rPr>
              <w:t xml:space="preserve">&gt;40%</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53">
            <w:pPr>
              <w:rPr/>
            </w:pPr>
            <w:r w:rsidDel="00000000" w:rsidR="00000000" w:rsidRPr="00000000">
              <w:rPr>
                <w:sz w:val="18"/>
                <w:szCs w:val="18"/>
                <w:rtl w:val="0"/>
              </w:rPr>
              <w:t xml:space="preserve">&gt;55%</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54">
            <w:pPr>
              <w:rPr/>
            </w:pPr>
            <w:r w:rsidDel="00000000" w:rsidR="00000000" w:rsidRPr="00000000">
              <w:rPr>
                <w:sz w:val="18"/>
                <w:szCs w:val="18"/>
                <w:rtl w:val="0"/>
              </w:rPr>
              <w:t xml:space="preserve">At least 68%</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55">
            <w:pPr>
              <w:rPr/>
            </w:pPr>
            <w:r w:rsidDel="00000000" w:rsidR="00000000" w:rsidRPr="00000000">
              <w:rPr>
                <w:sz w:val="18"/>
                <w:szCs w:val="18"/>
                <w:rtl w:val="0"/>
              </w:rPr>
              <w:t xml:space="preserve">Essential Practices 1: Focus on Continuous Improvement of Instruction</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56">
            <w:pPr>
              <w:rPr/>
            </w:pPr>
            <w:r w:rsidDel="00000000" w:rsidR="00000000" w:rsidRPr="00000000">
              <w:rPr>
                <w:sz w:val="18"/>
                <w:szCs w:val="18"/>
                <w:rtl w:val="0"/>
              </w:rPr>
              <w:t xml:space="preserve">GOAL: Improve Literacy OutcomesIndicator 1: Increase benchmark assessment performance from Quarter 1 to Quarter 2 by 4%Indicator 2: Increase benchmark assessment performance from Quarter 2 to Quarter 3 by 4%Indicator 3: Increase benchmark assessment performance from Quarter 3 to Quarter 4 by 4%We will increase the percent of students who are proficient on the Grade 3 ELA PSSA from 36.96% in 2022/23 School Year to 48.96% in 2023/24 School Year.</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57">
            <w:pPr>
              <w:rPr/>
            </w:pPr>
            <w:r w:rsidDel="00000000" w:rsidR="00000000" w:rsidRPr="00000000">
              <w:rPr>
                <w:sz w:val="18"/>
                <w:szCs w:val="18"/>
                <w:rtl w:val="0"/>
              </w:rPr>
              <w:t xml:space="preserve">Grade 3 ELA Proficiency</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58">
            <w:pPr>
              <w:rPr/>
            </w:pPr>
            <w:r w:rsidDel="00000000" w:rsidR="00000000" w:rsidRPr="00000000">
              <w:rPr>
                <w:sz w:val="18"/>
                <w:szCs w:val="18"/>
                <w:rtl w:val="0"/>
              </w:rPr>
              <w:t xml:space="preserve">STAR ELA Baseline &gt;30%</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59">
            <w:pPr>
              <w:rPr/>
            </w:pPr>
            <w:r w:rsidDel="00000000" w:rsidR="00000000" w:rsidRPr="00000000">
              <w:rPr>
                <w:sz w:val="18"/>
                <w:szCs w:val="18"/>
                <w:rtl w:val="0"/>
              </w:rPr>
              <w:t xml:space="preserve">&gt;36%</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5A">
            <w:pPr>
              <w:rPr/>
            </w:pPr>
            <w:r w:rsidDel="00000000" w:rsidR="00000000" w:rsidRPr="00000000">
              <w:rPr>
                <w:sz w:val="18"/>
                <w:szCs w:val="18"/>
                <w:rtl w:val="0"/>
              </w:rPr>
              <w:t xml:space="preserve">&gt;42%</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5B">
            <w:pPr>
              <w:rPr/>
            </w:pPr>
            <w:r w:rsidDel="00000000" w:rsidR="00000000" w:rsidRPr="00000000">
              <w:rPr>
                <w:sz w:val="18"/>
                <w:szCs w:val="18"/>
                <w:rtl w:val="0"/>
              </w:rPr>
              <w:t xml:space="preserve">At least 48.96%</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5C">
            <w:pPr>
              <w:rPr/>
            </w:pPr>
            <w:r w:rsidDel="00000000" w:rsidR="00000000" w:rsidRPr="00000000">
              <w:rPr>
                <w:sz w:val="18"/>
                <w:szCs w:val="18"/>
                <w:rtl w:val="0"/>
              </w:rPr>
              <w:t xml:space="preserve">Essential Practices 1: Focus on Continuous Improvement of Instruction</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5D">
            <w:pPr>
              <w:rPr/>
            </w:pPr>
            <w:r w:rsidDel="00000000" w:rsidR="00000000" w:rsidRPr="00000000">
              <w:rPr>
                <w:sz w:val="18"/>
                <w:szCs w:val="18"/>
                <w:rtl w:val="0"/>
              </w:rPr>
              <w:t xml:space="preserve">GOAL: Improve English Language Growth &amp; AttainmentIndicator 1: 81.52% of identified EL students in Luis A. Ramos Elementary School will meet or exceed LAS growth expectations as measured by the BOY and EOY iteration of LAS LinksIndicator 2: Increase the number of ELs exitingIndicator 3: Increase the number of ELs proficient in grade level benchmark assessments (from last year to this year)We will increase the percent of students meeting growth goals as measured by LAS Links to 81.52% in 2023/24 School Year from 76.52% in 2022/23 School Year.</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5E">
            <w:pPr>
              <w:rPr/>
            </w:pPr>
            <w:r w:rsidDel="00000000" w:rsidR="00000000" w:rsidRPr="00000000">
              <w:rPr>
                <w:sz w:val="18"/>
                <w:szCs w:val="18"/>
                <w:rtl w:val="0"/>
              </w:rPr>
              <w:t xml:space="preserve">LAS Links Growth</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5F">
            <w:pPr>
              <w:rPr/>
            </w:pPr>
            <w:r w:rsidDel="00000000" w:rsidR="00000000" w:rsidRPr="00000000">
              <w:rPr>
                <w:sz w:val="18"/>
                <w:szCs w:val="18"/>
                <w:rtl w:val="0"/>
              </w:rPr>
              <w:t xml:space="preserve">Baseline at least 65%</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60">
            <w:pPr>
              <w:rPr/>
            </w:pPr>
            <w:r w:rsidDel="00000000" w:rsidR="00000000" w:rsidRPr="00000000">
              <w:rPr>
                <w:sz w:val="18"/>
                <w:szCs w:val="18"/>
                <w:rtl w:val="0"/>
              </w:rPr>
              <w:t xml:space="preserve">&gt;70%</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61">
            <w:pPr>
              <w:rPr/>
            </w:pPr>
            <w:r w:rsidDel="00000000" w:rsidR="00000000" w:rsidRPr="00000000">
              <w:rPr>
                <w:sz w:val="18"/>
                <w:szCs w:val="18"/>
                <w:rtl w:val="0"/>
              </w:rPr>
              <w:t xml:space="preserve">&gt;75%</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62">
            <w:pPr>
              <w:rPr/>
            </w:pPr>
            <w:r w:rsidDel="00000000" w:rsidR="00000000" w:rsidRPr="00000000">
              <w:rPr>
                <w:sz w:val="18"/>
                <w:szCs w:val="18"/>
                <w:rtl w:val="0"/>
              </w:rPr>
              <w:t xml:space="preserve">At least 81.52% on LAS Links</w:t>
            </w:r>
            <w:r w:rsidDel="00000000" w:rsidR="00000000" w:rsidRPr="00000000">
              <w:rPr>
                <w:rtl w:val="0"/>
              </w:rPr>
            </w:r>
          </w:p>
        </w:tc>
      </w:tr>
    </w:tbl>
    <w:p w:rsidR="00000000" w:rsidDel="00000000" w:rsidP="00000000" w:rsidRDefault="00000000" w:rsidRPr="00000000" w14:paraId="00000163">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8"/>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2.857142857143"/>
        <w:gridCol w:w="1542.857142857143"/>
        <w:gridCol w:w="1542.857142857143"/>
        <w:gridCol w:w="1542.857142857143"/>
        <w:gridCol w:w="1542.857142857143"/>
        <w:gridCol w:w="1542.857142857143"/>
        <w:gridCol w:w="1542.857142857143"/>
        <w:tblGridChange w:id="0">
          <w:tblGrid>
            <w:gridCol w:w="1542.857142857143"/>
            <w:gridCol w:w="1542.857142857143"/>
            <w:gridCol w:w="1542.857142857143"/>
            <w:gridCol w:w="1542.857142857143"/>
            <w:gridCol w:w="1542.857142857143"/>
            <w:gridCol w:w="1542.857142857143"/>
            <w:gridCol w:w="1542.857142857143"/>
          </w:tblGrid>
        </w:tblGridChange>
      </w:tblGrid>
      <w:tr>
        <w:trPr>
          <w:cantSplit w:val="0"/>
          <w:tblHeader w:val="0"/>
        </w:trPr>
        <w:tc>
          <w:tcPr>
            <w:gridSpan w:val="7"/>
            <w:shd w:fill="165998" w:val="clear"/>
            <w:tcMar>
              <w:top w:w="150.0" w:type="dxa"/>
              <w:left w:w="150.0" w:type="dxa"/>
              <w:bottom w:w="150.0" w:type="dxa"/>
              <w:right w:w="150.0" w:type="dxa"/>
            </w:tcMar>
            <w:vAlign w:val="center"/>
          </w:tcPr>
          <w:p w:rsidR="00000000" w:rsidDel="00000000" w:rsidP="00000000" w:rsidRDefault="00000000" w:rsidRPr="00000000" w14:paraId="00000164">
            <w:pPr>
              <w:rPr/>
            </w:pPr>
            <w:r w:rsidDel="00000000" w:rsidR="00000000" w:rsidRPr="00000000">
              <w:rPr>
                <w:b w:val="1"/>
                <w:color w:val="ffffff"/>
                <w:shd w:fill="165998" w:val="clear"/>
                <w:rtl w:val="0"/>
              </w:rPr>
              <w:t xml:space="preserve">Priority:</w:t>
            </w:r>
            <w:r w:rsidDel="00000000" w:rsidR="00000000" w:rsidRPr="00000000">
              <w:rPr>
                <w:color w:val="ffffff"/>
                <w:shd w:fill="165998" w:val="clear"/>
                <w:rtl w:val="0"/>
              </w:rPr>
              <w:t xml:space="preserve"> If teachers are given time to collaboratively plan, coteach with teachers, have time for professional learning, hold quarterly data meetings with teachers and administration, and support families through bilingual afterschool reading and math workshops, then growth of students will meet state standards.</w:t>
            </w:r>
            <w:r w:rsidDel="00000000" w:rsidR="00000000" w:rsidRPr="00000000">
              <w:rPr>
                <w:rtl w:val="0"/>
              </w:rPr>
            </w:r>
          </w:p>
        </w:tc>
      </w:tr>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16B">
            <w:pPr>
              <w:rPr/>
            </w:pPr>
            <w:r w:rsidDel="00000000" w:rsidR="00000000" w:rsidRPr="00000000">
              <w:rPr>
                <w:b w:val="1"/>
                <w:shd w:fill="dce1e7" w:val="clear"/>
                <w:rtl w:val="0"/>
              </w:rPr>
              <w:t xml:space="preserve">Outcome Category</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6C">
            <w:pPr>
              <w:rPr/>
            </w:pPr>
            <w:r w:rsidDel="00000000" w:rsidR="00000000" w:rsidRPr="00000000">
              <w:rPr>
                <w:b w:val="1"/>
                <w:shd w:fill="dce1e7" w:val="clear"/>
                <w:rtl w:val="0"/>
              </w:rPr>
              <w:t xml:space="preserve">Measurable Goal Statement</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6D">
            <w:pPr>
              <w:rPr/>
            </w:pPr>
            <w:r w:rsidDel="00000000" w:rsidR="00000000" w:rsidRPr="00000000">
              <w:rPr>
                <w:b w:val="1"/>
                <w:shd w:fill="dce1e7" w:val="clear"/>
                <w:rtl w:val="0"/>
              </w:rPr>
              <w:t xml:space="preserve">Measurable Goal Nickname</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6E">
            <w:pPr>
              <w:rPr/>
            </w:pPr>
            <w:r w:rsidDel="00000000" w:rsidR="00000000" w:rsidRPr="00000000">
              <w:rPr>
                <w:b w:val="1"/>
                <w:shd w:fill="dce1e7" w:val="clear"/>
                <w:rtl w:val="0"/>
              </w:rPr>
              <w:t xml:space="preserve">Target 1st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6F">
            <w:pPr>
              <w:rPr/>
            </w:pPr>
            <w:r w:rsidDel="00000000" w:rsidR="00000000" w:rsidRPr="00000000">
              <w:rPr>
                <w:b w:val="1"/>
                <w:shd w:fill="dce1e7" w:val="clear"/>
                <w:rtl w:val="0"/>
              </w:rPr>
              <w:t xml:space="preserve">Target 2nd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70">
            <w:pPr>
              <w:rPr/>
            </w:pPr>
            <w:r w:rsidDel="00000000" w:rsidR="00000000" w:rsidRPr="00000000">
              <w:rPr>
                <w:b w:val="1"/>
                <w:shd w:fill="dce1e7" w:val="clear"/>
                <w:rtl w:val="0"/>
              </w:rPr>
              <w:t xml:space="preserve">Target 3rd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71">
            <w:pPr>
              <w:rPr/>
            </w:pPr>
            <w:r w:rsidDel="00000000" w:rsidR="00000000" w:rsidRPr="00000000">
              <w:rPr>
                <w:b w:val="1"/>
                <w:shd w:fill="dce1e7" w:val="clear"/>
                <w:rtl w:val="0"/>
              </w:rPr>
              <w:t xml:space="preserve">Target 4th Quarter</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72">
            <w:pPr>
              <w:rPr/>
            </w:pPr>
            <w:r w:rsidDel="00000000" w:rsidR="00000000" w:rsidRPr="00000000">
              <w:rPr>
                <w:sz w:val="18"/>
                <w:szCs w:val="18"/>
                <w:rtl w:val="0"/>
              </w:rPr>
              <w:t xml:space="preserve">Essential Practices 1: Focus on Continuous Improvement of Instruction</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73">
            <w:pPr>
              <w:rPr/>
            </w:pPr>
            <w:r w:rsidDel="00000000" w:rsidR="00000000" w:rsidRPr="00000000">
              <w:rPr>
                <w:sz w:val="18"/>
                <w:szCs w:val="18"/>
                <w:rtl w:val="0"/>
              </w:rPr>
              <w:t xml:space="preserve">GOAL: Improve Math OutcomesIndicator 1: Increase benchmark assessment performance from Quarter 1 to Quarter 2 by 4%Indicator 2: Increase benchmark assessment performance from Quarter 2 to Quarter 3 by 4%Indicator 3: Increase benchmark assessment performance from Quarter 3 to Quarter 4 by 4%We will increase the percent of students who are proficient on the Grade 4 Math PSSA from 21.62% in 2022/23 School Year to 33.62% in 2023/24 School Year.</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74">
            <w:pPr>
              <w:rPr/>
            </w:pPr>
            <w:r w:rsidDel="00000000" w:rsidR="00000000" w:rsidRPr="00000000">
              <w:rPr>
                <w:sz w:val="18"/>
                <w:szCs w:val="18"/>
                <w:rtl w:val="0"/>
              </w:rPr>
              <w:t xml:space="preserve">Grade 4 Math Proficiency</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75">
            <w:pPr>
              <w:rPr/>
            </w:pPr>
            <w:r w:rsidDel="00000000" w:rsidR="00000000" w:rsidRPr="00000000">
              <w:rPr>
                <w:sz w:val="18"/>
                <w:szCs w:val="18"/>
                <w:rtl w:val="0"/>
              </w:rPr>
              <w:t xml:space="preserve">STAR Math Baseline &gt;20%</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76">
            <w:pPr>
              <w:rPr/>
            </w:pPr>
            <w:r w:rsidDel="00000000" w:rsidR="00000000" w:rsidRPr="00000000">
              <w:rPr>
                <w:sz w:val="18"/>
                <w:szCs w:val="18"/>
                <w:rtl w:val="0"/>
              </w:rPr>
              <w:t xml:space="preserve">&gt;25%</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77">
            <w:pPr>
              <w:rPr/>
            </w:pPr>
            <w:r w:rsidDel="00000000" w:rsidR="00000000" w:rsidRPr="00000000">
              <w:rPr>
                <w:sz w:val="18"/>
                <w:szCs w:val="18"/>
                <w:rtl w:val="0"/>
              </w:rPr>
              <w:t xml:space="preserve">&gt;30%</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78">
            <w:pPr>
              <w:rPr/>
            </w:pPr>
            <w:r w:rsidDel="00000000" w:rsidR="00000000" w:rsidRPr="00000000">
              <w:rPr>
                <w:sz w:val="18"/>
                <w:szCs w:val="18"/>
                <w:rtl w:val="0"/>
              </w:rPr>
              <w:t xml:space="preserve">At Least 33.62% on PSSA</w:t>
            </w:r>
            <w:r w:rsidDel="00000000" w:rsidR="00000000" w:rsidRPr="00000000">
              <w:rPr>
                <w:rtl w:val="0"/>
              </w:rPr>
            </w:r>
          </w:p>
        </w:tc>
      </w:tr>
    </w:tbl>
    <w:p w:rsidR="00000000" w:rsidDel="00000000" w:rsidP="00000000" w:rsidRDefault="00000000" w:rsidRPr="00000000" w14:paraId="00000179">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9"/>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2.857142857143"/>
        <w:gridCol w:w="1542.857142857143"/>
        <w:gridCol w:w="1542.857142857143"/>
        <w:gridCol w:w="1542.857142857143"/>
        <w:gridCol w:w="1542.857142857143"/>
        <w:gridCol w:w="1542.857142857143"/>
        <w:gridCol w:w="1542.857142857143"/>
        <w:tblGridChange w:id="0">
          <w:tblGrid>
            <w:gridCol w:w="1542.857142857143"/>
            <w:gridCol w:w="1542.857142857143"/>
            <w:gridCol w:w="1542.857142857143"/>
            <w:gridCol w:w="1542.857142857143"/>
            <w:gridCol w:w="1542.857142857143"/>
            <w:gridCol w:w="1542.857142857143"/>
            <w:gridCol w:w="1542.857142857143"/>
          </w:tblGrid>
        </w:tblGridChange>
      </w:tblGrid>
      <w:tr>
        <w:trPr>
          <w:cantSplit w:val="0"/>
          <w:tblHeader w:val="0"/>
        </w:trPr>
        <w:tc>
          <w:tcPr>
            <w:gridSpan w:val="7"/>
            <w:shd w:fill="165998" w:val="clear"/>
            <w:tcMar>
              <w:top w:w="150.0" w:type="dxa"/>
              <w:left w:w="150.0" w:type="dxa"/>
              <w:bottom w:w="150.0" w:type="dxa"/>
              <w:right w:w="150.0" w:type="dxa"/>
            </w:tcMar>
            <w:vAlign w:val="center"/>
          </w:tcPr>
          <w:p w:rsidR="00000000" w:rsidDel="00000000" w:rsidP="00000000" w:rsidRDefault="00000000" w:rsidRPr="00000000" w14:paraId="0000017A">
            <w:pPr>
              <w:rPr/>
            </w:pPr>
            <w:r w:rsidDel="00000000" w:rsidR="00000000" w:rsidRPr="00000000">
              <w:rPr>
                <w:b w:val="1"/>
                <w:color w:val="ffffff"/>
                <w:shd w:fill="165998" w:val="clear"/>
                <w:rtl w:val="0"/>
              </w:rPr>
              <w:t xml:space="preserve">Priority:</w:t>
            </w:r>
            <w:r w:rsidDel="00000000" w:rsidR="00000000" w:rsidRPr="00000000">
              <w:rPr>
                <w:color w:val="ffffff"/>
                <w:shd w:fill="165998" w:val="clear"/>
                <w:rtl w:val="0"/>
              </w:rPr>
              <w:t xml:space="preserve"> If teachers are given time to collaboratively plan, coteach with teachers, have time for professional learning, hold quarterly data meetings with teachers and administration, and support families through bilingual afterschool reading and math workshops, then growth of students will meet state standards.</w:t>
            </w:r>
            <w:r w:rsidDel="00000000" w:rsidR="00000000" w:rsidRPr="00000000">
              <w:rPr>
                <w:rtl w:val="0"/>
              </w:rPr>
            </w:r>
          </w:p>
        </w:tc>
      </w:tr>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181">
            <w:pPr>
              <w:rPr/>
            </w:pPr>
            <w:r w:rsidDel="00000000" w:rsidR="00000000" w:rsidRPr="00000000">
              <w:rPr>
                <w:b w:val="1"/>
                <w:shd w:fill="dce1e7" w:val="clear"/>
                <w:rtl w:val="0"/>
              </w:rPr>
              <w:t xml:space="preserve">Outcome Category</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82">
            <w:pPr>
              <w:rPr/>
            </w:pPr>
            <w:r w:rsidDel="00000000" w:rsidR="00000000" w:rsidRPr="00000000">
              <w:rPr>
                <w:b w:val="1"/>
                <w:shd w:fill="dce1e7" w:val="clear"/>
                <w:rtl w:val="0"/>
              </w:rPr>
              <w:t xml:space="preserve">Measurable Goal Statement</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83">
            <w:pPr>
              <w:rPr/>
            </w:pPr>
            <w:r w:rsidDel="00000000" w:rsidR="00000000" w:rsidRPr="00000000">
              <w:rPr>
                <w:b w:val="1"/>
                <w:shd w:fill="dce1e7" w:val="clear"/>
                <w:rtl w:val="0"/>
              </w:rPr>
              <w:t xml:space="preserve">Measurable Goal Nickname</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84">
            <w:pPr>
              <w:rPr/>
            </w:pPr>
            <w:r w:rsidDel="00000000" w:rsidR="00000000" w:rsidRPr="00000000">
              <w:rPr>
                <w:b w:val="1"/>
                <w:shd w:fill="dce1e7" w:val="clear"/>
                <w:rtl w:val="0"/>
              </w:rPr>
              <w:t xml:space="preserve">Target 1st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85">
            <w:pPr>
              <w:rPr/>
            </w:pPr>
            <w:r w:rsidDel="00000000" w:rsidR="00000000" w:rsidRPr="00000000">
              <w:rPr>
                <w:b w:val="1"/>
                <w:shd w:fill="dce1e7" w:val="clear"/>
                <w:rtl w:val="0"/>
              </w:rPr>
              <w:t xml:space="preserve">Target 2nd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86">
            <w:pPr>
              <w:rPr/>
            </w:pPr>
            <w:r w:rsidDel="00000000" w:rsidR="00000000" w:rsidRPr="00000000">
              <w:rPr>
                <w:b w:val="1"/>
                <w:shd w:fill="dce1e7" w:val="clear"/>
                <w:rtl w:val="0"/>
              </w:rPr>
              <w:t xml:space="preserve">Target 3rd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87">
            <w:pPr>
              <w:rPr/>
            </w:pPr>
            <w:r w:rsidDel="00000000" w:rsidR="00000000" w:rsidRPr="00000000">
              <w:rPr>
                <w:b w:val="1"/>
                <w:shd w:fill="dce1e7" w:val="clear"/>
                <w:rtl w:val="0"/>
              </w:rPr>
              <w:t xml:space="preserve">Target 4th Quarter</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88">
            <w:pPr>
              <w:rPr/>
            </w:pPr>
            <w:r w:rsidDel="00000000" w:rsidR="00000000" w:rsidRPr="00000000">
              <w:rPr>
                <w:sz w:val="18"/>
                <w:szCs w:val="18"/>
                <w:rtl w:val="0"/>
              </w:rPr>
              <w:t xml:space="preserve">Essential Practices 1: Focus on Continuous Improvement of Instruction</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89">
            <w:pPr>
              <w:rPr/>
            </w:pPr>
            <w:r w:rsidDel="00000000" w:rsidR="00000000" w:rsidRPr="00000000">
              <w:rPr>
                <w:sz w:val="18"/>
                <w:szCs w:val="18"/>
                <w:rtl w:val="0"/>
              </w:rPr>
              <w:t xml:space="preserve">GOAL: Improve Literacy OutcomesIndicator 1: Increase benchmark assessment performance from Quarter 1 to Quarter 2 by 4%Indicator 2: Increase benchmark assessment performance from Quarter 2 to Quarter 3 by 4%Indicator 3: Increase benchmark assessment performance from Quarter 3 to Quarter 4 by 4%We will increase the percent of students who are proficient on the Grade 3 ELA PSSA from 36.96% in 2022/23 School Year to 48.96% in 2023/24 School Year.</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8A">
            <w:pPr>
              <w:rPr/>
            </w:pPr>
            <w:r w:rsidDel="00000000" w:rsidR="00000000" w:rsidRPr="00000000">
              <w:rPr>
                <w:sz w:val="18"/>
                <w:szCs w:val="18"/>
                <w:rtl w:val="0"/>
              </w:rPr>
              <w:t xml:space="preserve">Grade 3 ELA Proficiency</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8B">
            <w:pPr>
              <w:rPr/>
            </w:pPr>
            <w:r w:rsidDel="00000000" w:rsidR="00000000" w:rsidRPr="00000000">
              <w:rPr>
                <w:sz w:val="18"/>
                <w:szCs w:val="18"/>
                <w:rtl w:val="0"/>
              </w:rPr>
              <w:t xml:space="preserve">STAR Math Baseline &gt;30%</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8C">
            <w:pPr>
              <w:rPr/>
            </w:pPr>
            <w:r w:rsidDel="00000000" w:rsidR="00000000" w:rsidRPr="00000000">
              <w:rPr>
                <w:sz w:val="18"/>
                <w:szCs w:val="18"/>
                <w:rtl w:val="0"/>
              </w:rPr>
              <w:t xml:space="preserve">&gt;36%</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8D">
            <w:pPr>
              <w:rPr/>
            </w:pPr>
            <w:r w:rsidDel="00000000" w:rsidR="00000000" w:rsidRPr="00000000">
              <w:rPr>
                <w:sz w:val="18"/>
                <w:szCs w:val="18"/>
                <w:rtl w:val="0"/>
              </w:rPr>
              <w:t xml:space="preserve">&gt;42%</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8E">
            <w:pPr>
              <w:rPr/>
            </w:pPr>
            <w:r w:rsidDel="00000000" w:rsidR="00000000" w:rsidRPr="00000000">
              <w:rPr>
                <w:sz w:val="18"/>
                <w:szCs w:val="18"/>
                <w:rtl w:val="0"/>
              </w:rPr>
              <w:t xml:space="preserve">At least 48.96% on PSSA</w:t>
            </w:r>
            <w:r w:rsidDel="00000000" w:rsidR="00000000" w:rsidRPr="00000000">
              <w:rPr>
                <w:rtl w:val="0"/>
              </w:rPr>
            </w:r>
          </w:p>
        </w:tc>
      </w:tr>
    </w:tbl>
    <w:p w:rsidR="00000000" w:rsidDel="00000000" w:rsidP="00000000" w:rsidRDefault="00000000" w:rsidRPr="00000000" w14:paraId="0000018F">
      <w:pPr>
        <w:rPr/>
      </w:pPr>
      <w:r w:rsidDel="00000000" w:rsidR="00000000" w:rsidRPr="00000000">
        <w:rPr>
          <w:rtl w:val="0"/>
        </w:rPr>
        <w:br w:type="textWrapping"/>
        <w:br w:type="textWrapping"/>
      </w:r>
      <w:r w:rsidDel="00000000" w:rsidR="00000000" w:rsidRPr="00000000">
        <w:br w:type="page"/>
      </w:r>
      <w:r w:rsidDel="00000000" w:rsidR="00000000" w:rsidRPr="00000000">
        <w:rPr>
          <w:rtl w:val="0"/>
        </w:rPr>
      </w:r>
    </w:p>
    <w:p w:rsidR="00000000" w:rsidDel="00000000" w:rsidP="00000000" w:rsidRDefault="00000000" w:rsidRPr="00000000" w14:paraId="00000190">
      <w:pPr>
        <w:pStyle w:val="Heading1"/>
        <w:rPr/>
      </w:pPr>
      <w:r w:rsidDel="00000000" w:rsidR="00000000" w:rsidRPr="00000000">
        <w:rPr>
          <w:rtl w:val="0"/>
        </w:rPr>
        <w:t xml:space="preserve">Action Plan</w:t>
      </w:r>
    </w:p>
    <w:tbl>
      <w:tblPr>
        <w:tblStyle w:val="Table10"/>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Change w:id="0">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
        </w:tblGridChange>
      </w:tblGrid>
      <w:tr>
        <w:trPr>
          <w:cantSplit w:val="0"/>
          <w:tblHeader w:val="0"/>
        </w:trPr>
        <w:tc>
          <w:tcPr>
            <w:gridSpan w:val="18"/>
            <w:shd w:fill="165998" w:val="clear"/>
            <w:tcMar>
              <w:top w:w="150.0" w:type="dxa"/>
              <w:left w:w="150.0" w:type="dxa"/>
              <w:bottom w:w="150.0" w:type="dxa"/>
              <w:right w:w="150.0" w:type="dxa"/>
            </w:tcMar>
            <w:vAlign w:val="center"/>
          </w:tcPr>
          <w:p w:rsidR="00000000" w:rsidDel="00000000" w:rsidP="00000000" w:rsidRDefault="00000000" w:rsidRPr="00000000" w14:paraId="00000191">
            <w:pPr>
              <w:rPr/>
            </w:pPr>
            <w:r w:rsidDel="00000000" w:rsidR="00000000" w:rsidRPr="00000000">
              <w:rPr>
                <w:b w:val="1"/>
                <w:color w:val="ffffff"/>
                <w:shd w:fill="165998" w:val="clear"/>
                <w:rtl w:val="0"/>
              </w:rPr>
              <w:t xml:space="preserve">Action Plan for:</w:t>
            </w:r>
            <w:r w:rsidDel="00000000" w:rsidR="00000000" w:rsidRPr="00000000">
              <w:rPr>
                <w:color w:val="ffffff"/>
                <w:shd w:fill="165998" w:val="clear"/>
                <w:rtl w:val="0"/>
              </w:rPr>
              <w:t xml:space="preserve"> Increased Family Engagement Linked to Learning</w:t>
            </w:r>
            <w:r w:rsidDel="00000000" w:rsidR="00000000" w:rsidRPr="00000000">
              <w:rPr>
                <w:rtl w:val="0"/>
              </w:rPr>
            </w:r>
          </w:p>
        </w:tc>
      </w:tr>
      <w:tr>
        <w:trPr>
          <w:cantSplit w:val="0"/>
          <w:tblHeader w:val="0"/>
        </w:trPr>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1A3">
            <w:pPr>
              <w:rPr/>
            </w:pPr>
            <w:r w:rsidDel="00000000" w:rsidR="00000000" w:rsidRPr="00000000">
              <w:rPr>
                <w:b w:val="1"/>
                <w:shd w:fill="dce1e7" w:val="clear"/>
                <w:rtl w:val="0"/>
              </w:rPr>
              <w:t xml:space="preserve">Measurable Goals</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1A9">
            <w:pPr>
              <w:rPr/>
            </w:pPr>
            <w:r w:rsidDel="00000000" w:rsidR="00000000" w:rsidRPr="00000000">
              <w:rPr>
                <w:b w:val="1"/>
                <w:shd w:fill="dce1e7" w:val="clear"/>
                <w:rtl w:val="0"/>
              </w:rPr>
              <w:t xml:space="preserve">Anticipated Output</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1AF">
            <w:pPr>
              <w:rPr/>
            </w:pPr>
            <w:r w:rsidDel="00000000" w:rsidR="00000000" w:rsidRPr="00000000">
              <w:rPr>
                <w:b w:val="1"/>
                <w:shd w:fill="dce1e7" w:val="clear"/>
                <w:rtl w:val="0"/>
              </w:rPr>
              <w:t xml:space="preserve">Monitoring/Evaluation (People, Frequency, and Method)</w:t>
            </w:r>
            <w:r w:rsidDel="00000000" w:rsidR="00000000" w:rsidRPr="00000000">
              <w:rPr>
                <w:rtl w:val="0"/>
              </w:rPr>
            </w:r>
          </w:p>
        </w:tc>
      </w:tr>
      <w:tr>
        <w:trPr>
          <w:cantSplit w:val="0"/>
          <w:tblHeader w:val="0"/>
        </w:trPr>
        <w:tc>
          <w:tcPr>
            <w:gridSpan w:val="6"/>
            <w:tcMar>
              <w:top w:w="90.0" w:type="dxa"/>
              <w:left w:w="90.0" w:type="dxa"/>
              <w:bottom w:w="90.0" w:type="dxa"/>
              <w:right w:w="90.0" w:type="dxa"/>
            </w:tcMar>
            <w:vAlign w:val="top"/>
          </w:tcPr>
          <w:p w:rsidR="00000000" w:rsidDel="00000000" w:rsidP="00000000" w:rsidRDefault="00000000" w:rsidRPr="00000000" w14:paraId="000001B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Regular Attendance</w:t>
            </w:r>
            <w:r w:rsidDel="00000000" w:rsidR="00000000" w:rsidRPr="00000000">
              <w:rPr>
                <w:rtl w:val="0"/>
              </w:rPr>
            </w:r>
          </w:p>
          <w:p w:rsidR="00000000" w:rsidDel="00000000" w:rsidP="00000000" w:rsidRDefault="00000000" w:rsidRPr="00000000" w14:paraId="000001B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Social Emotional Learning</w:t>
            </w:r>
            <w:r w:rsidDel="00000000" w:rsidR="00000000" w:rsidRPr="00000000">
              <w:rPr>
                <w:rtl w:val="0"/>
              </w:rPr>
            </w:r>
          </w:p>
          <w:p w:rsidR="00000000" w:rsidDel="00000000" w:rsidP="00000000" w:rsidRDefault="00000000" w:rsidRPr="00000000" w14:paraId="000001B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Grade 3 ELA Proficiency</w:t>
            </w:r>
            <w:r w:rsidDel="00000000" w:rsidR="00000000" w:rsidRPr="00000000">
              <w:rPr>
                <w:rtl w:val="0"/>
              </w:rPr>
            </w:r>
          </w:p>
          <w:p w:rsidR="00000000" w:rsidDel="00000000" w:rsidP="00000000" w:rsidRDefault="00000000" w:rsidRPr="00000000" w14:paraId="000001B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Early Literacy: DIBELS Proficiency</w:t>
            </w:r>
            <w:r w:rsidDel="00000000" w:rsidR="00000000" w:rsidRPr="00000000">
              <w:rPr>
                <w:rtl w:val="0"/>
              </w:rPr>
            </w:r>
          </w:p>
          <w:p w:rsidR="00000000" w:rsidDel="00000000" w:rsidP="00000000" w:rsidRDefault="00000000" w:rsidRPr="00000000" w14:paraId="000001B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LAS Links Growth</w:t>
            </w: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1BF">
            <w:pPr>
              <w:rPr/>
            </w:pPr>
            <w:r w:rsidDel="00000000" w:rsidR="00000000" w:rsidRPr="00000000">
              <w:rPr>
                <w:sz w:val="18"/>
                <w:szCs w:val="18"/>
                <w:rtl w:val="0"/>
              </w:rPr>
              <w:t xml:space="preserve">Student Average School Climate Score increase of 0.37 or higher. Less than 20% of students chronically absent.</w:t>
            </w: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1C5">
            <w:pPr>
              <w:rPr/>
            </w:pPr>
            <w:r w:rsidDel="00000000" w:rsidR="00000000" w:rsidRPr="00000000">
              <w:rPr>
                <w:sz w:val="18"/>
                <w:szCs w:val="18"/>
                <w:rtl w:val="0"/>
              </w:rPr>
              <w:t xml:space="preserve">Bi-weekly attendance meetings with attendance team, Attendance data reviewed in MTSS meetings, Community School Data Meetings in Leadership Team Meetings.</w:t>
            </w:r>
            <w:r w:rsidDel="00000000" w:rsidR="00000000" w:rsidRPr="00000000">
              <w:rPr>
                <w:rtl w:val="0"/>
              </w:rPr>
            </w:r>
          </w:p>
        </w:tc>
      </w:tr>
      <w:tr>
        <w:trPr>
          <w:cantSplit w:val="0"/>
          <w:tblHeader w:val="0"/>
        </w:trPr>
        <w:tc>
          <w:tcPr>
            <w:gridSpan w:val="3"/>
            <w:shd w:fill="dce1e7" w:val="clear"/>
            <w:vAlign w:val="center"/>
          </w:tcPr>
          <w:p w:rsidR="00000000" w:rsidDel="00000000" w:rsidP="00000000" w:rsidRDefault="00000000" w:rsidRPr="00000000" w14:paraId="000001CB">
            <w:pPr>
              <w:rPr/>
            </w:pPr>
            <w:r w:rsidDel="00000000" w:rsidR="00000000" w:rsidRPr="00000000">
              <w:rPr>
                <w:b w:val="1"/>
                <w:shd w:fill="dce1e7" w:val="clear"/>
                <w:rtl w:val="0"/>
              </w:rPr>
              <w:t xml:space="preserve">Action Step</w:t>
            </w:r>
            <w:r w:rsidDel="00000000" w:rsidR="00000000" w:rsidRPr="00000000">
              <w:rPr>
                <w:rtl w:val="0"/>
              </w:rPr>
            </w:r>
          </w:p>
        </w:tc>
        <w:tc>
          <w:tcPr>
            <w:gridSpan w:val="3"/>
            <w:shd w:fill="dce1e7" w:val="clear"/>
            <w:vAlign w:val="center"/>
          </w:tcPr>
          <w:p w:rsidR="00000000" w:rsidDel="00000000" w:rsidP="00000000" w:rsidRDefault="00000000" w:rsidRPr="00000000" w14:paraId="000001CE">
            <w:pPr>
              <w:rPr/>
            </w:pPr>
            <w:r w:rsidDel="00000000" w:rsidR="00000000" w:rsidRPr="00000000">
              <w:rPr>
                <w:b w:val="1"/>
                <w:shd w:fill="dce1e7" w:val="clear"/>
                <w:rtl w:val="0"/>
              </w:rPr>
              <w:t xml:space="preserve">Anticipated Start Date</w:t>
            </w:r>
            <w:r w:rsidDel="00000000" w:rsidR="00000000" w:rsidRPr="00000000">
              <w:rPr>
                <w:rtl w:val="0"/>
              </w:rPr>
            </w:r>
          </w:p>
        </w:tc>
        <w:tc>
          <w:tcPr>
            <w:gridSpan w:val="3"/>
            <w:shd w:fill="dce1e7" w:val="clear"/>
            <w:vAlign w:val="center"/>
          </w:tcPr>
          <w:p w:rsidR="00000000" w:rsidDel="00000000" w:rsidP="00000000" w:rsidRDefault="00000000" w:rsidRPr="00000000" w14:paraId="000001D1">
            <w:pPr>
              <w:rPr/>
            </w:pPr>
            <w:r w:rsidDel="00000000" w:rsidR="00000000" w:rsidRPr="00000000">
              <w:rPr>
                <w:b w:val="1"/>
                <w:shd w:fill="dce1e7" w:val="clear"/>
                <w:rtl w:val="0"/>
              </w:rPr>
              <w:t xml:space="preserve">Anticipated Completion Date</w:t>
            </w:r>
            <w:r w:rsidDel="00000000" w:rsidR="00000000" w:rsidRPr="00000000">
              <w:rPr>
                <w:rtl w:val="0"/>
              </w:rPr>
            </w:r>
          </w:p>
        </w:tc>
        <w:tc>
          <w:tcPr>
            <w:gridSpan w:val="3"/>
            <w:shd w:fill="dce1e7" w:val="clear"/>
            <w:vAlign w:val="center"/>
          </w:tcPr>
          <w:p w:rsidR="00000000" w:rsidDel="00000000" w:rsidP="00000000" w:rsidRDefault="00000000" w:rsidRPr="00000000" w14:paraId="000001D4">
            <w:pPr>
              <w:rPr/>
            </w:pPr>
            <w:r w:rsidDel="00000000" w:rsidR="00000000" w:rsidRPr="00000000">
              <w:rPr>
                <w:b w:val="1"/>
                <w:shd w:fill="dce1e7" w:val="clear"/>
                <w:rtl w:val="0"/>
              </w:rPr>
              <w:t xml:space="preserve">Lead Person/Position</w:t>
            </w:r>
            <w:r w:rsidDel="00000000" w:rsidR="00000000" w:rsidRPr="00000000">
              <w:rPr>
                <w:rtl w:val="0"/>
              </w:rPr>
            </w:r>
          </w:p>
        </w:tc>
        <w:tc>
          <w:tcPr>
            <w:gridSpan w:val="3"/>
            <w:shd w:fill="dce1e7" w:val="clear"/>
            <w:vAlign w:val="center"/>
          </w:tcPr>
          <w:p w:rsidR="00000000" w:rsidDel="00000000" w:rsidP="00000000" w:rsidRDefault="00000000" w:rsidRPr="00000000" w14:paraId="000001D7">
            <w:pPr>
              <w:rPr/>
            </w:pPr>
            <w:r w:rsidDel="00000000" w:rsidR="00000000" w:rsidRPr="00000000">
              <w:rPr>
                <w:b w:val="1"/>
                <w:shd w:fill="dce1e7" w:val="clear"/>
                <w:rtl w:val="0"/>
              </w:rPr>
              <w:t xml:space="preserve">Material/Resources/Supports Needed</w:t>
            </w:r>
            <w:r w:rsidDel="00000000" w:rsidR="00000000" w:rsidRPr="00000000">
              <w:rPr>
                <w:rtl w:val="0"/>
              </w:rPr>
            </w:r>
          </w:p>
        </w:tc>
        <w:tc>
          <w:tcPr>
            <w:gridSpan w:val="3"/>
            <w:shd w:fill="dce1e7" w:val="clear"/>
            <w:vAlign w:val="center"/>
          </w:tcPr>
          <w:p w:rsidR="00000000" w:rsidDel="00000000" w:rsidP="00000000" w:rsidRDefault="00000000" w:rsidRPr="00000000" w14:paraId="000001DA">
            <w:pPr>
              <w:rPr/>
            </w:pPr>
            <w:r w:rsidDel="00000000" w:rsidR="00000000" w:rsidRPr="00000000">
              <w:rPr>
                <w:b w:val="1"/>
                <w:shd w:fill="dce1e7" w:val="clear"/>
                <w:rtl w:val="0"/>
              </w:rPr>
              <w:t xml:space="preserve">PD Step?</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1DD">
            <w:pPr>
              <w:rPr/>
            </w:pPr>
            <w:r w:rsidDel="00000000" w:rsidR="00000000" w:rsidRPr="00000000">
              <w:rPr>
                <w:sz w:val="18"/>
                <w:szCs w:val="18"/>
                <w:rtl w:val="0"/>
              </w:rPr>
              <w:t xml:space="preserve">All teachers will communicate with families prior to the start of the school year in order to connect them to the school wide communication platform (Class Dojo and Sapphire Communication) and identify specific academic or SEL needs that can be planned for prior to the school year.</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E0">
            <w:pPr>
              <w:rPr/>
            </w:pPr>
            <w:r w:rsidDel="00000000" w:rsidR="00000000" w:rsidRPr="00000000">
              <w:rPr>
                <w:sz w:val="18"/>
                <w:szCs w:val="18"/>
                <w:rtl w:val="0"/>
              </w:rPr>
              <w:t xml:space="preserve">08/14/2023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E3">
            <w:pPr>
              <w:rPr/>
            </w:pPr>
            <w:r w:rsidDel="00000000" w:rsidR="00000000" w:rsidRPr="00000000">
              <w:rPr>
                <w:sz w:val="18"/>
                <w:szCs w:val="18"/>
                <w:rtl w:val="0"/>
              </w:rPr>
              <w:t xml:space="preserve">08/27/2023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E6">
            <w:pPr>
              <w:rPr/>
            </w:pPr>
            <w:r w:rsidDel="00000000" w:rsidR="00000000" w:rsidRPr="00000000">
              <w:rPr>
                <w:sz w:val="18"/>
                <w:szCs w:val="18"/>
                <w:rtl w:val="0"/>
              </w:rPr>
              <w:t xml:space="preserve">Logan Blyler, Principal; Donna Keeney, Assistant Principal; Eileen Cruz, ESOL Teacher; TBD, School Counselor</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E9">
            <w:pPr>
              <w:rPr/>
            </w:pPr>
            <w:r w:rsidDel="00000000" w:rsidR="00000000" w:rsidRPr="00000000">
              <w:rPr>
                <w:sz w:val="18"/>
                <w:szCs w:val="18"/>
                <w:rtl w:val="0"/>
              </w:rPr>
              <w:t xml:space="preserve">Class DojoSapphire Communication TrackerShared Google Spreadsheet</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EC">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1EF">
            <w:pPr>
              <w:rPr/>
            </w:pPr>
            <w:r w:rsidDel="00000000" w:rsidR="00000000" w:rsidRPr="00000000">
              <w:rPr>
                <w:sz w:val="18"/>
                <w:szCs w:val="18"/>
                <w:rtl w:val="0"/>
              </w:rPr>
              <w:t xml:space="preserve">Support students and families through a Community School Model.</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F2">
            <w:pPr>
              <w:rPr/>
            </w:pPr>
            <w:r w:rsidDel="00000000" w:rsidR="00000000" w:rsidRPr="00000000">
              <w:rPr>
                <w:sz w:val="18"/>
                <w:szCs w:val="18"/>
                <w:rtl w:val="0"/>
              </w:rPr>
              <w:t xml:space="preserve">07/01/2023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F5">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F8">
            <w:pPr>
              <w:rPr/>
            </w:pPr>
            <w:r w:rsidDel="00000000" w:rsidR="00000000" w:rsidRPr="00000000">
              <w:rPr>
                <w:sz w:val="18"/>
                <w:szCs w:val="18"/>
                <w:rtl w:val="0"/>
              </w:rPr>
              <w:t xml:space="preserve">Logan Blyler, Principal; Victoria Fugallo, CSC</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FB">
            <w:pPr>
              <w:rPr/>
            </w:pPr>
            <w:r w:rsidDel="00000000" w:rsidR="00000000" w:rsidRPr="00000000">
              <w:rPr>
                <w:sz w:val="18"/>
                <w:szCs w:val="18"/>
                <w:rtl w:val="0"/>
              </w:rPr>
              <w:t xml:space="preserve">Community School Coordinator: $5,000</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FE">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201">
            <w:pPr>
              <w:rPr/>
            </w:pPr>
            <w:r w:rsidDel="00000000" w:rsidR="00000000" w:rsidRPr="00000000">
              <w:rPr>
                <w:sz w:val="18"/>
                <w:szCs w:val="18"/>
                <w:rtl w:val="0"/>
              </w:rPr>
              <w:t xml:space="preserve">Offer family and community engagement activities to build parent involvement and competency in working on academic content in the home.</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04">
            <w:pPr>
              <w:rPr/>
            </w:pPr>
            <w:r w:rsidDel="00000000" w:rsidR="00000000" w:rsidRPr="00000000">
              <w:rPr>
                <w:sz w:val="18"/>
                <w:szCs w:val="18"/>
                <w:rtl w:val="0"/>
              </w:rPr>
              <w:t xml:space="preserve">08/21/2023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07">
            <w:pPr>
              <w:rPr/>
            </w:pPr>
            <w:r w:rsidDel="00000000" w:rsidR="00000000" w:rsidRPr="00000000">
              <w:rPr>
                <w:sz w:val="18"/>
                <w:szCs w:val="18"/>
                <w:rtl w:val="0"/>
              </w:rPr>
              <w:t xml:space="preserve">06/07/2024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0A">
            <w:pPr>
              <w:rPr/>
            </w:pPr>
            <w:r w:rsidDel="00000000" w:rsidR="00000000" w:rsidRPr="00000000">
              <w:rPr>
                <w:sz w:val="18"/>
                <w:szCs w:val="18"/>
                <w:rtl w:val="0"/>
              </w:rPr>
              <w:t xml:space="preserve">Logan Blyler, Principal; Victoria Fugallo, CSC; Ramos Leadership Team</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0D">
            <w:pPr>
              <w:rPr/>
            </w:pPr>
            <w:r w:rsidDel="00000000" w:rsidR="00000000" w:rsidRPr="00000000">
              <w:rPr>
                <w:sz w:val="18"/>
                <w:szCs w:val="18"/>
                <w:rtl w:val="0"/>
              </w:rPr>
              <w:t xml:space="preserve">Materials &amp; Resources for parent engagement activities: $4,827.99</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10">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213">
            <w:pPr>
              <w:rPr/>
            </w:pPr>
            <w:r w:rsidDel="00000000" w:rsidR="00000000" w:rsidRPr="00000000">
              <w:rPr>
                <w:sz w:val="18"/>
                <w:szCs w:val="18"/>
                <w:rtl w:val="0"/>
              </w:rPr>
              <w:t xml:space="preserve">Continue to strengthen Ramos Parent Teacher Organization</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16">
            <w:pPr>
              <w:rPr/>
            </w:pPr>
            <w:r w:rsidDel="00000000" w:rsidR="00000000" w:rsidRPr="00000000">
              <w:rPr>
                <w:sz w:val="18"/>
                <w:szCs w:val="18"/>
                <w:rtl w:val="0"/>
              </w:rPr>
              <w:t xml:space="preserve">08/21/2023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19">
            <w:pPr>
              <w:rPr/>
            </w:pPr>
            <w:r w:rsidDel="00000000" w:rsidR="00000000" w:rsidRPr="00000000">
              <w:rPr>
                <w:sz w:val="18"/>
                <w:szCs w:val="18"/>
                <w:rtl w:val="0"/>
              </w:rPr>
              <w:t xml:space="preserve">06/07/2024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1C">
            <w:pPr>
              <w:rPr/>
            </w:pPr>
            <w:r w:rsidDel="00000000" w:rsidR="00000000" w:rsidRPr="00000000">
              <w:rPr>
                <w:sz w:val="18"/>
                <w:szCs w:val="18"/>
                <w:rtl w:val="0"/>
              </w:rPr>
              <w:t xml:space="preserve">Logan Blyler, Principal; Victoria Fugallo, CSC; Ramos Leadership Team</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1F">
            <w:pPr>
              <w:rPr/>
            </w:pPr>
            <w:r w:rsidDel="00000000" w:rsidR="00000000" w:rsidRPr="00000000">
              <w:rPr>
                <w:sz w:val="18"/>
                <w:szCs w:val="18"/>
                <w:rtl w:val="0"/>
              </w:rPr>
              <w:t xml:space="preserve">Ongoing meeting agendas and sign-in sheets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22">
            <w:pPr>
              <w:rPr/>
            </w:pPr>
            <w:r w:rsidDel="00000000" w:rsidR="00000000" w:rsidRPr="00000000">
              <w:rPr>
                <w:sz w:val="18"/>
                <w:szCs w:val="18"/>
                <w:rtl w:val="0"/>
              </w:rPr>
              <w:t xml:space="preserve">No</w:t>
            </w:r>
            <w:r w:rsidDel="00000000" w:rsidR="00000000" w:rsidRPr="00000000">
              <w:rPr>
                <w:rtl w:val="0"/>
              </w:rPr>
            </w:r>
          </w:p>
        </w:tc>
      </w:tr>
    </w:tbl>
    <w:p w:rsidR="00000000" w:rsidDel="00000000" w:rsidP="00000000" w:rsidRDefault="00000000" w:rsidRPr="00000000" w14:paraId="00000225">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11"/>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Change w:id="0">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
        </w:tblGridChange>
      </w:tblGrid>
      <w:tr>
        <w:trPr>
          <w:cantSplit w:val="0"/>
          <w:tblHeader w:val="0"/>
        </w:trPr>
        <w:tc>
          <w:tcPr>
            <w:gridSpan w:val="18"/>
            <w:shd w:fill="165998" w:val="clear"/>
            <w:tcMar>
              <w:top w:w="150.0" w:type="dxa"/>
              <w:left w:w="150.0" w:type="dxa"/>
              <w:bottom w:w="150.0" w:type="dxa"/>
              <w:right w:w="150.0" w:type="dxa"/>
            </w:tcMar>
            <w:vAlign w:val="center"/>
          </w:tcPr>
          <w:p w:rsidR="00000000" w:rsidDel="00000000" w:rsidP="00000000" w:rsidRDefault="00000000" w:rsidRPr="00000000" w14:paraId="00000226">
            <w:pPr>
              <w:rPr/>
            </w:pPr>
            <w:r w:rsidDel="00000000" w:rsidR="00000000" w:rsidRPr="00000000">
              <w:rPr>
                <w:b w:val="1"/>
                <w:color w:val="ffffff"/>
                <w:shd w:fill="165998" w:val="clear"/>
                <w:rtl w:val="0"/>
              </w:rPr>
              <w:t xml:space="preserve">Action Plan for:</w:t>
            </w:r>
            <w:r w:rsidDel="00000000" w:rsidR="00000000" w:rsidRPr="00000000">
              <w:rPr>
                <w:color w:val="ffffff"/>
                <w:shd w:fill="165998" w:val="clear"/>
                <w:rtl w:val="0"/>
              </w:rPr>
              <w:t xml:space="preserve"> Data-Driven, Instructional Decision Making and Delivery</w:t>
            </w:r>
            <w:r w:rsidDel="00000000" w:rsidR="00000000" w:rsidRPr="00000000">
              <w:rPr>
                <w:rtl w:val="0"/>
              </w:rPr>
            </w:r>
          </w:p>
        </w:tc>
      </w:tr>
      <w:tr>
        <w:trPr>
          <w:cantSplit w:val="0"/>
          <w:tblHeader w:val="0"/>
        </w:trPr>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238">
            <w:pPr>
              <w:rPr/>
            </w:pPr>
            <w:r w:rsidDel="00000000" w:rsidR="00000000" w:rsidRPr="00000000">
              <w:rPr>
                <w:b w:val="1"/>
                <w:shd w:fill="dce1e7" w:val="clear"/>
                <w:rtl w:val="0"/>
              </w:rPr>
              <w:t xml:space="preserve">Measurable Goals</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23E">
            <w:pPr>
              <w:rPr/>
            </w:pPr>
            <w:r w:rsidDel="00000000" w:rsidR="00000000" w:rsidRPr="00000000">
              <w:rPr>
                <w:b w:val="1"/>
                <w:shd w:fill="dce1e7" w:val="clear"/>
                <w:rtl w:val="0"/>
              </w:rPr>
              <w:t xml:space="preserve">Anticipated Output</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244">
            <w:pPr>
              <w:rPr/>
            </w:pPr>
            <w:r w:rsidDel="00000000" w:rsidR="00000000" w:rsidRPr="00000000">
              <w:rPr>
                <w:b w:val="1"/>
                <w:shd w:fill="dce1e7" w:val="clear"/>
                <w:rtl w:val="0"/>
              </w:rPr>
              <w:t xml:space="preserve">Monitoring/Evaluation (People, Frequency, and Method)</w:t>
            </w:r>
            <w:r w:rsidDel="00000000" w:rsidR="00000000" w:rsidRPr="00000000">
              <w:rPr>
                <w:rtl w:val="0"/>
              </w:rPr>
            </w:r>
          </w:p>
        </w:tc>
      </w:tr>
      <w:tr>
        <w:trPr>
          <w:cantSplit w:val="0"/>
          <w:tblHeader w:val="0"/>
        </w:trPr>
        <w:tc>
          <w:tcPr>
            <w:gridSpan w:val="6"/>
            <w:tcMar>
              <w:top w:w="90.0" w:type="dxa"/>
              <w:left w:w="90.0" w:type="dxa"/>
              <w:bottom w:w="90.0" w:type="dxa"/>
              <w:right w:w="90.0" w:type="dxa"/>
            </w:tcMar>
            <w:vAlign w:val="top"/>
          </w:tcPr>
          <w:p w:rsidR="00000000" w:rsidDel="00000000" w:rsidP="00000000" w:rsidRDefault="00000000" w:rsidRPr="00000000" w14:paraId="0000024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Grade 3 ELA Proficiency</w:t>
            </w:r>
            <w:r w:rsidDel="00000000" w:rsidR="00000000" w:rsidRPr="00000000">
              <w:rPr>
                <w:rtl w:val="0"/>
              </w:rPr>
            </w:r>
          </w:p>
          <w:p w:rsidR="00000000" w:rsidDel="00000000" w:rsidP="00000000" w:rsidRDefault="00000000" w:rsidRPr="00000000" w14:paraId="0000024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Early Literacy: DIBELS Proficiency</w:t>
            </w:r>
            <w:r w:rsidDel="00000000" w:rsidR="00000000" w:rsidRPr="00000000">
              <w:rPr>
                <w:rtl w:val="0"/>
              </w:rPr>
            </w:r>
          </w:p>
          <w:p w:rsidR="00000000" w:rsidDel="00000000" w:rsidP="00000000" w:rsidRDefault="00000000" w:rsidRPr="00000000" w14:paraId="0000024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LAS Links Growth</w:t>
            </w: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252">
            <w:pPr>
              <w:rPr/>
            </w:pPr>
            <w:r w:rsidDel="00000000" w:rsidR="00000000" w:rsidRPr="00000000">
              <w:rPr>
                <w:sz w:val="18"/>
                <w:szCs w:val="18"/>
                <w:rtl w:val="0"/>
              </w:rPr>
              <w:t xml:space="preserve">12% increase in 2023/24 3rd Grade ELA PSSA Scores; 12% increase in 2023/24 4th Grade Math Scores; 20% increase in Kindergarten DIBELS Scores; 0.6 points growth in LAS Links</w:t>
            </w: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258">
            <w:pPr>
              <w:rPr/>
            </w:pPr>
            <w:r w:rsidDel="00000000" w:rsidR="00000000" w:rsidRPr="00000000">
              <w:rPr>
                <w:sz w:val="18"/>
                <w:szCs w:val="18"/>
                <w:rtl w:val="0"/>
              </w:rPr>
              <w:t xml:space="preserve">NICS Team, 3 Instructional Rounds, STAR Growth and Proficiency, LAS Links Growth and Proficiency, DIBELS Growth and Proficiency</w:t>
            </w:r>
            <w:r w:rsidDel="00000000" w:rsidR="00000000" w:rsidRPr="00000000">
              <w:rPr>
                <w:rtl w:val="0"/>
              </w:rPr>
            </w:r>
          </w:p>
        </w:tc>
      </w:tr>
      <w:tr>
        <w:trPr>
          <w:cantSplit w:val="0"/>
          <w:tblHeader w:val="0"/>
        </w:trPr>
        <w:tc>
          <w:tcPr>
            <w:gridSpan w:val="3"/>
            <w:shd w:fill="dce1e7" w:val="clear"/>
            <w:vAlign w:val="center"/>
          </w:tcPr>
          <w:p w:rsidR="00000000" w:rsidDel="00000000" w:rsidP="00000000" w:rsidRDefault="00000000" w:rsidRPr="00000000" w14:paraId="0000025E">
            <w:pPr>
              <w:rPr/>
            </w:pPr>
            <w:r w:rsidDel="00000000" w:rsidR="00000000" w:rsidRPr="00000000">
              <w:rPr>
                <w:b w:val="1"/>
                <w:shd w:fill="dce1e7" w:val="clear"/>
                <w:rtl w:val="0"/>
              </w:rPr>
              <w:t xml:space="preserve">Action Step</w:t>
            </w:r>
            <w:r w:rsidDel="00000000" w:rsidR="00000000" w:rsidRPr="00000000">
              <w:rPr>
                <w:rtl w:val="0"/>
              </w:rPr>
            </w:r>
          </w:p>
        </w:tc>
        <w:tc>
          <w:tcPr>
            <w:gridSpan w:val="3"/>
            <w:shd w:fill="dce1e7" w:val="clear"/>
            <w:vAlign w:val="center"/>
          </w:tcPr>
          <w:p w:rsidR="00000000" w:rsidDel="00000000" w:rsidP="00000000" w:rsidRDefault="00000000" w:rsidRPr="00000000" w14:paraId="00000261">
            <w:pPr>
              <w:rPr/>
            </w:pPr>
            <w:r w:rsidDel="00000000" w:rsidR="00000000" w:rsidRPr="00000000">
              <w:rPr>
                <w:b w:val="1"/>
                <w:shd w:fill="dce1e7" w:val="clear"/>
                <w:rtl w:val="0"/>
              </w:rPr>
              <w:t xml:space="preserve">Anticipated Start Date</w:t>
            </w:r>
            <w:r w:rsidDel="00000000" w:rsidR="00000000" w:rsidRPr="00000000">
              <w:rPr>
                <w:rtl w:val="0"/>
              </w:rPr>
            </w:r>
          </w:p>
        </w:tc>
        <w:tc>
          <w:tcPr>
            <w:gridSpan w:val="3"/>
            <w:shd w:fill="dce1e7" w:val="clear"/>
            <w:vAlign w:val="center"/>
          </w:tcPr>
          <w:p w:rsidR="00000000" w:rsidDel="00000000" w:rsidP="00000000" w:rsidRDefault="00000000" w:rsidRPr="00000000" w14:paraId="00000264">
            <w:pPr>
              <w:rPr/>
            </w:pPr>
            <w:r w:rsidDel="00000000" w:rsidR="00000000" w:rsidRPr="00000000">
              <w:rPr>
                <w:b w:val="1"/>
                <w:shd w:fill="dce1e7" w:val="clear"/>
                <w:rtl w:val="0"/>
              </w:rPr>
              <w:t xml:space="preserve">Anticipated Completion Date</w:t>
            </w:r>
            <w:r w:rsidDel="00000000" w:rsidR="00000000" w:rsidRPr="00000000">
              <w:rPr>
                <w:rtl w:val="0"/>
              </w:rPr>
            </w:r>
          </w:p>
        </w:tc>
        <w:tc>
          <w:tcPr>
            <w:gridSpan w:val="3"/>
            <w:shd w:fill="dce1e7" w:val="clear"/>
            <w:vAlign w:val="center"/>
          </w:tcPr>
          <w:p w:rsidR="00000000" w:rsidDel="00000000" w:rsidP="00000000" w:rsidRDefault="00000000" w:rsidRPr="00000000" w14:paraId="00000267">
            <w:pPr>
              <w:rPr/>
            </w:pPr>
            <w:r w:rsidDel="00000000" w:rsidR="00000000" w:rsidRPr="00000000">
              <w:rPr>
                <w:b w:val="1"/>
                <w:shd w:fill="dce1e7" w:val="clear"/>
                <w:rtl w:val="0"/>
              </w:rPr>
              <w:t xml:space="preserve">Lead Person/Position</w:t>
            </w:r>
            <w:r w:rsidDel="00000000" w:rsidR="00000000" w:rsidRPr="00000000">
              <w:rPr>
                <w:rtl w:val="0"/>
              </w:rPr>
            </w:r>
          </w:p>
        </w:tc>
        <w:tc>
          <w:tcPr>
            <w:gridSpan w:val="3"/>
            <w:shd w:fill="dce1e7" w:val="clear"/>
            <w:vAlign w:val="center"/>
          </w:tcPr>
          <w:p w:rsidR="00000000" w:rsidDel="00000000" w:rsidP="00000000" w:rsidRDefault="00000000" w:rsidRPr="00000000" w14:paraId="0000026A">
            <w:pPr>
              <w:rPr/>
            </w:pPr>
            <w:r w:rsidDel="00000000" w:rsidR="00000000" w:rsidRPr="00000000">
              <w:rPr>
                <w:b w:val="1"/>
                <w:shd w:fill="dce1e7" w:val="clear"/>
                <w:rtl w:val="0"/>
              </w:rPr>
              <w:t xml:space="preserve">Material/Resources/Supports Needed</w:t>
            </w:r>
            <w:r w:rsidDel="00000000" w:rsidR="00000000" w:rsidRPr="00000000">
              <w:rPr>
                <w:rtl w:val="0"/>
              </w:rPr>
            </w:r>
          </w:p>
        </w:tc>
        <w:tc>
          <w:tcPr>
            <w:gridSpan w:val="3"/>
            <w:shd w:fill="dce1e7" w:val="clear"/>
            <w:vAlign w:val="center"/>
          </w:tcPr>
          <w:p w:rsidR="00000000" w:rsidDel="00000000" w:rsidP="00000000" w:rsidRDefault="00000000" w:rsidRPr="00000000" w14:paraId="0000026D">
            <w:pPr>
              <w:rPr/>
            </w:pPr>
            <w:r w:rsidDel="00000000" w:rsidR="00000000" w:rsidRPr="00000000">
              <w:rPr>
                <w:b w:val="1"/>
                <w:shd w:fill="dce1e7" w:val="clear"/>
                <w:rtl w:val="0"/>
              </w:rPr>
              <w:t xml:space="preserve">PD Step?</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270">
            <w:pPr>
              <w:rPr/>
            </w:pPr>
            <w:r w:rsidDel="00000000" w:rsidR="00000000" w:rsidRPr="00000000">
              <w:rPr>
                <w:sz w:val="18"/>
                <w:szCs w:val="18"/>
                <w:rtl w:val="0"/>
              </w:rPr>
              <w:t xml:space="preserve">Ensure appropriate staffing to support instructional improvement to include supervisors of instruction, reading specialists, intervention specialists and teachers.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73">
            <w:pPr>
              <w:rPr/>
            </w:pPr>
            <w:r w:rsidDel="00000000" w:rsidR="00000000" w:rsidRPr="00000000">
              <w:rPr>
                <w:sz w:val="18"/>
                <w:szCs w:val="18"/>
                <w:rtl w:val="0"/>
              </w:rPr>
              <w:t xml:space="preserve">07/01/2023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76">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79">
            <w:pPr>
              <w:rPr/>
            </w:pPr>
            <w:r w:rsidDel="00000000" w:rsidR="00000000" w:rsidRPr="00000000">
              <w:rPr>
                <w:sz w:val="18"/>
                <w:szCs w:val="18"/>
                <w:rtl w:val="0"/>
              </w:rPr>
              <w:t xml:space="preserve">Logan Blyler, Principal Director of Grants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7C">
            <w:pPr>
              <w:rPr/>
            </w:pPr>
            <w:r w:rsidDel="00000000" w:rsidR="00000000" w:rsidRPr="00000000">
              <w:rPr>
                <w:sz w:val="18"/>
                <w:szCs w:val="18"/>
                <w:rtl w:val="0"/>
              </w:rPr>
              <w:t xml:space="preserve">Title 1 Funds support salaries: 392,060.15</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7F">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282">
            <w:pPr>
              <w:rPr/>
            </w:pPr>
            <w:r w:rsidDel="00000000" w:rsidR="00000000" w:rsidRPr="00000000">
              <w:rPr>
                <w:sz w:val="18"/>
                <w:szCs w:val="18"/>
                <w:rtl w:val="0"/>
              </w:rPr>
              <w:t xml:space="preserve">Implementation of Instructional Rounds within the school setting.</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85">
            <w:pPr>
              <w:rPr/>
            </w:pPr>
            <w:r w:rsidDel="00000000" w:rsidR="00000000" w:rsidRPr="00000000">
              <w:rPr>
                <w:sz w:val="18"/>
                <w:szCs w:val="18"/>
                <w:rtl w:val="0"/>
              </w:rPr>
              <w:t xml:space="preserve">08/28/2023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88">
            <w:pPr>
              <w:rPr/>
            </w:pPr>
            <w:r w:rsidDel="00000000" w:rsidR="00000000" w:rsidRPr="00000000">
              <w:rPr>
                <w:sz w:val="18"/>
                <w:szCs w:val="18"/>
                <w:rtl w:val="0"/>
              </w:rPr>
              <w:t xml:space="preserve">06/07/2024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8B">
            <w:pPr>
              <w:rPr/>
            </w:pPr>
            <w:r w:rsidDel="00000000" w:rsidR="00000000" w:rsidRPr="00000000">
              <w:rPr>
                <w:sz w:val="18"/>
                <w:szCs w:val="18"/>
                <w:rtl w:val="0"/>
              </w:rPr>
              <w:t xml:space="preserve">Logan Blyler, Principal; Donna Keeney, Assistant Principal; Ramos Leadership Team; NICS Team</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8E">
            <w:pPr>
              <w:rPr/>
            </w:pPr>
            <w:r w:rsidDel="00000000" w:rsidR="00000000" w:rsidRPr="00000000">
              <w:rPr>
                <w:sz w:val="18"/>
                <w:szCs w:val="18"/>
                <w:rtl w:val="0"/>
              </w:rPr>
              <w:t xml:space="preserve">PA-ETEP; Observation/Walkthrough Protocols aligned to specific Instructional Round focus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91">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294">
            <w:pPr>
              <w:rPr/>
            </w:pPr>
            <w:r w:rsidDel="00000000" w:rsidR="00000000" w:rsidRPr="00000000">
              <w:rPr>
                <w:sz w:val="18"/>
                <w:szCs w:val="18"/>
                <w:rtl w:val="0"/>
              </w:rPr>
              <w:t xml:space="preserve">Collaborative Planning and student data review will occur biweekly with grade level teams. This will occur both during school hours as well as after school hours. The focus will be on targeted, individualized supports for students during small group instruction and targeted tier 1 &amp; 2 interventions.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97">
            <w:pPr>
              <w:rPr/>
            </w:pPr>
            <w:r w:rsidDel="00000000" w:rsidR="00000000" w:rsidRPr="00000000">
              <w:rPr>
                <w:sz w:val="18"/>
                <w:szCs w:val="18"/>
                <w:rtl w:val="0"/>
              </w:rPr>
              <w:t xml:space="preserve">08/28/2023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9A">
            <w:pPr>
              <w:rPr/>
            </w:pPr>
            <w:r w:rsidDel="00000000" w:rsidR="00000000" w:rsidRPr="00000000">
              <w:rPr>
                <w:sz w:val="18"/>
                <w:szCs w:val="18"/>
                <w:rtl w:val="0"/>
              </w:rPr>
              <w:t xml:space="preserve">06/07/2024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9D">
            <w:pPr>
              <w:rPr/>
            </w:pPr>
            <w:r w:rsidDel="00000000" w:rsidR="00000000" w:rsidRPr="00000000">
              <w:rPr>
                <w:sz w:val="18"/>
                <w:szCs w:val="18"/>
                <w:rtl w:val="0"/>
              </w:rPr>
              <w:t xml:space="preserve">Logan Blyler, Principal; Donna Keeney, Assistant Principal; Ramos Leadership Team; NICS Team</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A0">
            <w:pPr>
              <w:rPr/>
            </w:pPr>
            <w:r w:rsidDel="00000000" w:rsidR="00000000" w:rsidRPr="00000000">
              <w:rPr>
                <w:sz w:val="18"/>
                <w:szCs w:val="18"/>
                <w:rtl w:val="0"/>
              </w:rPr>
              <w:t xml:space="preserve">Developed Data Instruction Trackers, Curricula specific data tools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A3">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2A6">
            <w:pPr>
              <w:rPr/>
            </w:pPr>
            <w:r w:rsidDel="00000000" w:rsidR="00000000" w:rsidRPr="00000000">
              <w:rPr>
                <w:sz w:val="18"/>
                <w:szCs w:val="18"/>
                <w:rtl w:val="0"/>
              </w:rPr>
              <w:t xml:space="preserve">Learn and implement with fidelity all aspects of the new English Language Arts program</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A9">
            <w:pPr>
              <w:rPr/>
            </w:pPr>
            <w:r w:rsidDel="00000000" w:rsidR="00000000" w:rsidRPr="00000000">
              <w:rPr>
                <w:sz w:val="18"/>
                <w:szCs w:val="18"/>
                <w:rtl w:val="0"/>
              </w:rPr>
              <w:t xml:space="preserve">08/21/2023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AC">
            <w:pPr>
              <w:rPr/>
            </w:pPr>
            <w:r w:rsidDel="00000000" w:rsidR="00000000" w:rsidRPr="00000000">
              <w:rPr>
                <w:sz w:val="18"/>
                <w:szCs w:val="18"/>
                <w:rtl w:val="0"/>
              </w:rPr>
              <w:t xml:space="preserve">06/07/2024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AF">
            <w:pPr>
              <w:rPr/>
            </w:pPr>
            <w:r w:rsidDel="00000000" w:rsidR="00000000" w:rsidRPr="00000000">
              <w:rPr>
                <w:sz w:val="18"/>
                <w:szCs w:val="18"/>
                <w:rtl w:val="0"/>
              </w:rPr>
              <w:t xml:space="preserve">Logan Blyler, Principal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B2">
            <w:pPr>
              <w:rPr/>
            </w:pPr>
            <w:r w:rsidDel="00000000" w:rsidR="00000000" w:rsidRPr="00000000">
              <w:rPr>
                <w:sz w:val="18"/>
                <w:szCs w:val="18"/>
                <w:rtl w:val="0"/>
              </w:rPr>
              <w:t xml:space="preserve">LETRS TrainingBenchmark Advanced materials Benchmark Advanced Professional Development</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B5">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2B8">
            <w:pPr>
              <w:rPr/>
            </w:pPr>
            <w:r w:rsidDel="00000000" w:rsidR="00000000" w:rsidRPr="00000000">
              <w:rPr>
                <w:sz w:val="18"/>
                <w:szCs w:val="18"/>
                <w:rtl w:val="0"/>
              </w:rPr>
              <w:t xml:space="preserve">Ramos Leadership Team will meet quarterly to review data and assess progress towards school improvement goals. Adjustments will be made and data will be shared schoolwide on a quarterly basis.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BB">
            <w:pPr>
              <w:rPr/>
            </w:pPr>
            <w:r w:rsidDel="00000000" w:rsidR="00000000" w:rsidRPr="00000000">
              <w:rPr>
                <w:sz w:val="18"/>
                <w:szCs w:val="18"/>
                <w:rtl w:val="0"/>
              </w:rPr>
              <w:t xml:space="preserve">08/28/2023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BE">
            <w:pPr>
              <w:rPr/>
            </w:pPr>
            <w:r w:rsidDel="00000000" w:rsidR="00000000" w:rsidRPr="00000000">
              <w:rPr>
                <w:sz w:val="18"/>
                <w:szCs w:val="18"/>
                <w:rtl w:val="0"/>
              </w:rPr>
              <w:t xml:space="preserve">06/07/2024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C1">
            <w:pPr>
              <w:rPr/>
            </w:pPr>
            <w:r w:rsidDel="00000000" w:rsidR="00000000" w:rsidRPr="00000000">
              <w:rPr>
                <w:sz w:val="18"/>
                <w:szCs w:val="18"/>
                <w:rtl w:val="0"/>
              </w:rPr>
              <w:t xml:space="preserve">Logan Blyler, Principal; Donna Keeney, Assistant Principal; Leadership Team</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C4">
            <w:pPr>
              <w:rPr/>
            </w:pPr>
            <w:r w:rsidDel="00000000" w:rsidR="00000000" w:rsidRPr="00000000">
              <w:rPr>
                <w:sz w:val="18"/>
                <w:szCs w:val="18"/>
                <w:rtl w:val="0"/>
              </w:rPr>
              <w:t xml:space="preserve">Schoolwide compiled data trackers; Curricula specific data tools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C7">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2CA">
            <w:pPr>
              <w:rPr/>
            </w:pPr>
            <w:r w:rsidDel="00000000" w:rsidR="00000000" w:rsidRPr="00000000">
              <w:rPr>
                <w:sz w:val="18"/>
                <w:szCs w:val="18"/>
                <w:rtl w:val="0"/>
              </w:rPr>
              <w:t xml:space="preserve">Professional Learning to support continuous improvement around use of STAR</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CD">
            <w:pPr>
              <w:rPr/>
            </w:pPr>
            <w:r w:rsidDel="00000000" w:rsidR="00000000" w:rsidRPr="00000000">
              <w:rPr>
                <w:sz w:val="18"/>
                <w:szCs w:val="18"/>
                <w:rtl w:val="0"/>
              </w:rPr>
              <w:t xml:space="preserve">08/21/2023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D0">
            <w:pPr>
              <w:rPr/>
            </w:pPr>
            <w:r w:rsidDel="00000000" w:rsidR="00000000" w:rsidRPr="00000000">
              <w:rPr>
                <w:sz w:val="18"/>
                <w:szCs w:val="18"/>
                <w:rtl w:val="0"/>
              </w:rPr>
              <w:t xml:space="preserve">06/07/2024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D3">
            <w:pPr>
              <w:rPr/>
            </w:pPr>
            <w:r w:rsidDel="00000000" w:rsidR="00000000" w:rsidRPr="00000000">
              <w:rPr>
                <w:sz w:val="18"/>
                <w:szCs w:val="18"/>
                <w:rtl w:val="0"/>
              </w:rPr>
              <w:t xml:space="preserve">Logan Blyler, Principal; NICS Team</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D6">
            <w:pPr>
              <w:rPr/>
            </w:pPr>
            <w:r w:rsidDel="00000000" w:rsidR="00000000" w:rsidRPr="00000000">
              <w:rPr>
                <w:sz w:val="18"/>
                <w:szCs w:val="18"/>
                <w:rtl w:val="0"/>
              </w:rPr>
              <w:t xml:space="preserve">STAR Professional Development</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D9">
            <w:pPr>
              <w:rPr/>
            </w:pPr>
            <w:r w:rsidDel="00000000" w:rsidR="00000000" w:rsidRPr="00000000">
              <w:rPr>
                <w:sz w:val="18"/>
                <w:szCs w:val="18"/>
                <w:rtl w:val="0"/>
              </w:rPr>
              <w:t xml:space="preserve">Yes</w:t>
            </w:r>
            <w:r w:rsidDel="00000000" w:rsidR="00000000" w:rsidRPr="00000000">
              <w:rPr>
                <w:rtl w:val="0"/>
              </w:rPr>
            </w:r>
          </w:p>
        </w:tc>
      </w:tr>
    </w:tbl>
    <w:p w:rsidR="00000000" w:rsidDel="00000000" w:rsidP="00000000" w:rsidRDefault="00000000" w:rsidRPr="00000000" w14:paraId="000002DC">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12"/>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Change w:id="0">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
        </w:tblGridChange>
      </w:tblGrid>
      <w:tr>
        <w:trPr>
          <w:cantSplit w:val="0"/>
          <w:tblHeader w:val="0"/>
        </w:trPr>
        <w:tc>
          <w:tcPr>
            <w:gridSpan w:val="18"/>
            <w:shd w:fill="165998" w:val="clear"/>
            <w:tcMar>
              <w:top w:w="150.0" w:type="dxa"/>
              <w:left w:w="150.0" w:type="dxa"/>
              <w:bottom w:w="150.0" w:type="dxa"/>
              <w:right w:w="150.0" w:type="dxa"/>
            </w:tcMar>
            <w:vAlign w:val="center"/>
          </w:tcPr>
          <w:p w:rsidR="00000000" w:rsidDel="00000000" w:rsidP="00000000" w:rsidRDefault="00000000" w:rsidRPr="00000000" w14:paraId="000002DD">
            <w:pPr>
              <w:rPr/>
            </w:pPr>
            <w:r w:rsidDel="00000000" w:rsidR="00000000" w:rsidRPr="00000000">
              <w:rPr>
                <w:b w:val="1"/>
                <w:color w:val="ffffff"/>
                <w:shd w:fill="165998" w:val="clear"/>
                <w:rtl w:val="0"/>
              </w:rPr>
              <w:t xml:space="preserve">Action Plan for:</w:t>
            </w:r>
            <w:r w:rsidDel="00000000" w:rsidR="00000000" w:rsidRPr="00000000">
              <w:rPr>
                <w:color w:val="ffffff"/>
                <w:shd w:fill="165998" w:val="clear"/>
                <w:rtl w:val="0"/>
              </w:rPr>
              <w:t xml:space="preserve"> Extended Learning Opportunities for Struggling Students</w:t>
            </w:r>
            <w:r w:rsidDel="00000000" w:rsidR="00000000" w:rsidRPr="00000000">
              <w:rPr>
                <w:rtl w:val="0"/>
              </w:rPr>
            </w:r>
          </w:p>
        </w:tc>
      </w:tr>
      <w:tr>
        <w:trPr>
          <w:cantSplit w:val="0"/>
          <w:tblHeader w:val="0"/>
        </w:trPr>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2EF">
            <w:pPr>
              <w:rPr/>
            </w:pPr>
            <w:r w:rsidDel="00000000" w:rsidR="00000000" w:rsidRPr="00000000">
              <w:rPr>
                <w:b w:val="1"/>
                <w:shd w:fill="dce1e7" w:val="clear"/>
                <w:rtl w:val="0"/>
              </w:rPr>
              <w:t xml:space="preserve">Measurable Goals</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2F5">
            <w:pPr>
              <w:rPr/>
            </w:pPr>
            <w:r w:rsidDel="00000000" w:rsidR="00000000" w:rsidRPr="00000000">
              <w:rPr>
                <w:b w:val="1"/>
                <w:shd w:fill="dce1e7" w:val="clear"/>
                <w:rtl w:val="0"/>
              </w:rPr>
              <w:t xml:space="preserve">Anticipated Output</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2FB">
            <w:pPr>
              <w:rPr/>
            </w:pPr>
            <w:r w:rsidDel="00000000" w:rsidR="00000000" w:rsidRPr="00000000">
              <w:rPr>
                <w:b w:val="1"/>
                <w:shd w:fill="dce1e7" w:val="clear"/>
                <w:rtl w:val="0"/>
              </w:rPr>
              <w:t xml:space="preserve">Monitoring/Evaluation (People, Frequency, and Method)</w:t>
            </w:r>
            <w:r w:rsidDel="00000000" w:rsidR="00000000" w:rsidRPr="00000000">
              <w:rPr>
                <w:rtl w:val="0"/>
              </w:rPr>
            </w:r>
          </w:p>
        </w:tc>
      </w:tr>
      <w:tr>
        <w:trPr>
          <w:cantSplit w:val="0"/>
          <w:tblHeader w:val="0"/>
        </w:trPr>
        <w:tc>
          <w:tcPr>
            <w:gridSpan w:val="6"/>
            <w:tcMar>
              <w:top w:w="90.0" w:type="dxa"/>
              <w:left w:w="90.0" w:type="dxa"/>
              <w:bottom w:w="90.0" w:type="dxa"/>
              <w:right w:w="90.0" w:type="dxa"/>
            </w:tcMar>
            <w:vAlign w:val="top"/>
          </w:tcPr>
          <w:p w:rsidR="00000000" w:rsidDel="00000000" w:rsidP="00000000" w:rsidRDefault="00000000" w:rsidRPr="00000000" w14:paraId="0000030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Grade 3 ELA Proficiency</w:t>
            </w:r>
            <w:r w:rsidDel="00000000" w:rsidR="00000000" w:rsidRPr="00000000">
              <w:rPr>
                <w:rtl w:val="0"/>
              </w:rPr>
            </w:r>
          </w:p>
          <w:p w:rsidR="00000000" w:rsidDel="00000000" w:rsidP="00000000" w:rsidRDefault="00000000" w:rsidRPr="00000000" w14:paraId="0000030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Early Literacy: DIBELS Proficiency</w:t>
            </w:r>
            <w:r w:rsidDel="00000000" w:rsidR="00000000" w:rsidRPr="00000000">
              <w:rPr>
                <w:rtl w:val="0"/>
              </w:rPr>
            </w:r>
          </w:p>
          <w:p w:rsidR="00000000" w:rsidDel="00000000" w:rsidP="00000000" w:rsidRDefault="00000000" w:rsidRPr="00000000" w14:paraId="0000030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LAS Links Growth</w:t>
            </w: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309">
            <w:pPr>
              <w:rPr/>
            </w:pPr>
            <w:r w:rsidDel="00000000" w:rsidR="00000000" w:rsidRPr="00000000">
              <w:rPr>
                <w:sz w:val="18"/>
                <w:szCs w:val="18"/>
                <w:rtl w:val="0"/>
              </w:rPr>
              <w:t xml:space="preserve">12% increase in 2023/24 3rd Grade ELA PSSA Scores; 12% increase in 2023/24 4th Grade Math Scores; 20% increase in Kindergarten DIBELS Scores; 0.6 points growth in LAS Links</w:t>
            </w: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30F">
            <w:pPr>
              <w:rPr/>
            </w:pPr>
            <w:r w:rsidDel="00000000" w:rsidR="00000000" w:rsidRPr="00000000">
              <w:rPr>
                <w:sz w:val="18"/>
                <w:szCs w:val="18"/>
                <w:rtl w:val="0"/>
              </w:rPr>
              <w:t xml:space="preserve">Tracking of student growth and proficiency increases within program compared to students outside of program. Tracking student tutoring usage and outcomes.</w:t>
            </w:r>
            <w:r w:rsidDel="00000000" w:rsidR="00000000" w:rsidRPr="00000000">
              <w:rPr>
                <w:rtl w:val="0"/>
              </w:rPr>
            </w:r>
          </w:p>
        </w:tc>
      </w:tr>
      <w:tr>
        <w:trPr>
          <w:cantSplit w:val="0"/>
          <w:tblHeader w:val="0"/>
        </w:trPr>
        <w:tc>
          <w:tcPr>
            <w:gridSpan w:val="3"/>
            <w:shd w:fill="dce1e7" w:val="clear"/>
            <w:vAlign w:val="center"/>
          </w:tcPr>
          <w:p w:rsidR="00000000" w:rsidDel="00000000" w:rsidP="00000000" w:rsidRDefault="00000000" w:rsidRPr="00000000" w14:paraId="00000315">
            <w:pPr>
              <w:rPr/>
            </w:pPr>
            <w:r w:rsidDel="00000000" w:rsidR="00000000" w:rsidRPr="00000000">
              <w:rPr>
                <w:b w:val="1"/>
                <w:shd w:fill="dce1e7" w:val="clear"/>
                <w:rtl w:val="0"/>
              </w:rPr>
              <w:t xml:space="preserve">Action Step</w:t>
            </w:r>
            <w:r w:rsidDel="00000000" w:rsidR="00000000" w:rsidRPr="00000000">
              <w:rPr>
                <w:rtl w:val="0"/>
              </w:rPr>
            </w:r>
          </w:p>
        </w:tc>
        <w:tc>
          <w:tcPr>
            <w:gridSpan w:val="3"/>
            <w:shd w:fill="dce1e7" w:val="clear"/>
            <w:vAlign w:val="center"/>
          </w:tcPr>
          <w:p w:rsidR="00000000" w:rsidDel="00000000" w:rsidP="00000000" w:rsidRDefault="00000000" w:rsidRPr="00000000" w14:paraId="00000318">
            <w:pPr>
              <w:rPr/>
            </w:pPr>
            <w:r w:rsidDel="00000000" w:rsidR="00000000" w:rsidRPr="00000000">
              <w:rPr>
                <w:b w:val="1"/>
                <w:shd w:fill="dce1e7" w:val="clear"/>
                <w:rtl w:val="0"/>
              </w:rPr>
              <w:t xml:space="preserve">Anticipated Start Date</w:t>
            </w:r>
            <w:r w:rsidDel="00000000" w:rsidR="00000000" w:rsidRPr="00000000">
              <w:rPr>
                <w:rtl w:val="0"/>
              </w:rPr>
            </w:r>
          </w:p>
        </w:tc>
        <w:tc>
          <w:tcPr>
            <w:gridSpan w:val="3"/>
            <w:shd w:fill="dce1e7" w:val="clear"/>
            <w:vAlign w:val="center"/>
          </w:tcPr>
          <w:p w:rsidR="00000000" w:rsidDel="00000000" w:rsidP="00000000" w:rsidRDefault="00000000" w:rsidRPr="00000000" w14:paraId="0000031B">
            <w:pPr>
              <w:rPr/>
            </w:pPr>
            <w:r w:rsidDel="00000000" w:rsidR="00000000" w:rsidRPr="00000000">
              <w:rPr>
                <w:b w:val="1"/>
                <w:shd w:fill="dce1e7" w:val="clear"/>
                <w:rtl w:val="0"/>
              </w:rPr>
              <w:t xml:space="preserve">Anticipated Completion Date</w:t>
            </w:r>
            <w:r w:rsidDel="00000000" w:rsidR="00000000" w:rsidRPr="00000000">
              <w:rPr>
                <w:rtl w:val="0"/>
              </w:rPr>
            </w:r>
          </w:p>
        </w:tc>
        <w:tc>
          <w:tcPr>
            <w:gridSpan w:val="3"/>
            <w:shd w:fill="dce1e7" w:val="clear"/>
            <w:vAlign w:val="center"/>
          </w:tcPr>
          <w:p w:rsidR="00000000" w:rsidDel="00000000" w:rsidP="00000000" w:rsidRDefault="00000000" w:rsidRPr="00000000" w14:paraId="0000031E">
            <w:pPr>
              <w:rPr/>
            </w:pPr>
            <w:r w:rsidDel="00000000" w:rsidR="00000000" w:rsidRPr="00000000">
              <w:rPr>
                <w:b w:val="1"/>
                <w:shd w:fill="dce1e7" w:val="clear"/>
                <w:rtl w:val="0"/>
              </w:rPr>
              <w:t xml:space="preserve">Lead Person/Position</w:t>
            </w:r>
            <w:r w:rsidDel="00000000" w:rsidR="00000000" w:rsidRPr="00000000">
              <w:rPr>
                <w:rtl w:val="0"/>
              </w:rPr>
            </w:r>
          </w:p>
        </w:tc>
        <w:tc>
          <w:tcPr>
            <w:gridSpan w:val="3"/>
            <w:shd w:fill="dce1e7" w:val="clear"/>
            <w:vAlign w:val="center"/>
          </w:tcPr>
          <w:p w:rsidR="00000000" w:rsidDel="00000000" w:rsidP="00000000" w:rsidRDefault="00000000" w:rsidRPr="00000000" w14:paraId="00000321">
            <w:pPr>
              <w:rPr/>
            </w:pPr>
            <w:r w:rsidDel="00000000" w:rsidR="00000000" w:rsidRPr="00000000">
              <w:rPr>
                <w:b w:val="1"/>
                <w:shd w:fill="dce1e7" w:val="clear"/>
                <w:rtl w:val="0"/>
              </w:rPr>
              <w:t xml:space="preserve">Material/Resources/Supports Needed</w:t>
            </w:r>
            <w:r w:rsidDel="00000000" w:rsidR="00000000" w:rsidRPr="00000000">
              <w:rPr>
                <w:rtl w:val="0"/>
              </w:rPr>
            </w:r>
          </w:p>
        </w:tc>
        <w:tc>
          <w:tcPr>
            <w:gridSpan w:val="3"/>
            <w:shd w:fill="dce1e7" w:val="clear"/>
            <w:vAlign w:val="center"/>
          </w:tcPr>
          <w:p w:rsidR="00000000" w:rsidDel="00000000" w:rsidP="00000000" w:rsidRDefault="00000000" w:rsidRPr="00000000" w14:paraId="00000324">
            <w:pPr>
              <w:rPr/>
            </w:pPr>
            <w:r w:rsidDel="00000000" w:rsidR="00000000" w:rsidRPr="00000000">
              <w:rPr>
                <w:b w:val="1"/>
                <w:shd w:fill="dce1e7" w:val="clear"/>
                <w:rtl w:val="0"/>
              </w:rPr>
              <w:t xml:space="preserve">PD Step?</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327">
            <w:pPr>
              <w:rPr/>
            </w:pPr>
            <w:r w:rsidDel="00000000" w:rsidR="00000000" w:rsidRPr="00000000">
              <w:rPr>
                <w:sz w:val="18"/>
                <w:szCs w:val="18"/>
                <w:rtl w:val="0"/>
              </w:rPr>
              <w:t xml:space="preserve">Development of afterschool instructional workshops program focused on supports to students in areas of greatest need at Ramos (3rd Grade ELA, 4th Grade Math, English Learners, Students with Disabilities)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2A">
            <w:pPr>
              <w:rPr/>
            </w:pPr>
            <w:r w:rsidDel="00000000" w:rsidR="00000000" w:rsidRPr="00000000">
              <w:rPr>
                <w:sz w:val="18"/>
                <w:szCs w:val="18"/>
                <w:rtl w:val="0"/>
              </w:rPr>
              <w:t xml:space="preserve">08/28/2023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2D">
            <w:pPr>
              <w:rPr/>
            </w:pPr>
            <w:r w:rsidDel="00000000" w:rsidR="00000000" w:rsidRPr="00000000">
              <w:rPr>
                <w:sz w:val="18"/>
                <w:szCs w:val="18"/>
                <w:rtl w:val="0"/>
              </w:rPr>
              <w:t xml:space="preserve">06/07/2024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30">
            <w:pPr>
              <w:rPr/>
            </w:pPr>
            <w:r w:rsidDel="00000000" w:rsidR="00000000" w:rsidRPr="00000000">
              <w:rPr>
                <w:sz w:val="18"/>
                <w:szCs w:val="18"/>
                <w:rtl w:val="0"/>
              </w:rPr>
              <w:t xml:space="preserve">Logan Blyler, Principal; Victoria Fugallo, CSC</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33">
            <w:pPr>
              <w:rPr/>
            </w:pPr>
            <w:r w:rsidDel="00000000" w:rsidR="00000000" w:rsidRPr="00000000">
              <w:rPr>
                <w:sz w:val="18"/>
                <w:szCs w:val="18"/>
                <w:rtl w:val="0"/>
              </w:rPr>
              <w:t xml:space="preserve">EPED for Staff: 3,871.03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36">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339">
            <w:pPr>
              <w:rPr/>
            </w:pPr>
            <w:r w:rsidDel="00000000" w:rsidR="00000000" w:rsidRPr="00000000">
              <w:rPr>
                <w:sz w:val="18"/>
                <w:szCs w:val="18"/>
                <w:rtl w:val="0"/>
              </w:rPr>
              <w:t xml:space="preserve">Student utilization of new digital tutoring program (Brainfuse Online On-Demand Tutoring) to support classroom instruction</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3C">
            <w:pPr>
              <w:rPr/>
            </w:pPr>
            <w:r w:rsidDel="00000000" w:rsidR="00000000" w:rsidRPr="00000000">
              <w:rPr>
                <w:sz w:val="18"/>
                <w:szCs w:val="18"/>
                <w:rtl w:val="0"/>
              </w:rPr>
              <w:t xml:space="preserve">08/28/2023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3F">
            <w:pPr>
              <w:rPr/>
            </w:pPr>
            <w:r w:rsidDel="00000000" w:rsidR="00000000" w:rsidRPr="00000000">
              <w:rPr>
                <w:sz w:val="18"/>
                <w:szCs w:val="18"/>
                <w:rtl w:val="0"/>
              </w:rPr>
              <w:t xml:space="preserve">06/07/2024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42">
            <w:pPr>
              <w:rPr/>
            </w:pPr>
            <w:r w:rsidDel="00000000" w:rsidR="00000000" w:rsidRPr="00000000">
              <w:rPr>
                <w:sz w:val="18"/>
                <w:szCs w:val="18"/>
                <w:rtl w:val="0"/>
              </w:rPr>
              <w:t xml:space="preserve">Logan Blyler, Principal; NICS Team</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45">
            <w:pPr>
              <w:rPr/>
            </w:pPr>
            <w:r w:rsidDel="00000000" w:rsidR="00000000" w:rsidRPr="00000000">
              <w:rPr>
                <w:sz w:val="18"/>
                <w:szCs w:val="18"/>
                <w:rtl w:val="0"/>
              </w:rPr>
              <w:t xml:space="preserve">Brainfuse Online On-Demand Tutoring; Student Chromebooks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48">
            <w:pPr>
              <w:rPr/>
            </w:pPr>
            <w:r w:rsidDel="00000000" w:rsidR="00000000" w:rsidRPr="00000000">
              <w:rPr>
                <w:sz w:val="18"/>
                <w:szCs w:val="18"/>
                <w:rtl w:val="0"/>
              </w:rPr>
              <w:t xml:space="preserve">No</w:t>
            </w:r>
            <w:r w:rsidDel="00000000" w:rsidR="00000000" w:rsidRPr="00000000">
              <w:rPr>
                <w:rtl w:val="0"/>
              </w:rPr>
            </w:r>
          </w:p>
        </w:tc>
      </w:tr>
    </w:tbl>
    <w:p w:rsidR="00000000" w:rsidDel="00000000" w:rsidP="00000000" w:rsidRDefault="00000000" w:rsidRPr="00000000" w14:paraId="0000034B">
      <w:pPr>
        <w:rPr/>
      </w:pPr>
      <w:r w:rsidDel="00000000" w:rsidR="00000000" w:rsidRPr="00000000">
        <w:rPr>
          <w:rtl w:val="0"/>
        </w:rPr>
        <w:br w:type="textWrapping"/>
        <w:br w:type="textWrapping"/>
      </w:r>
      <w:r w:rsidDel="00000000" w:rsidR="00000000" w:rsidRPr="00000000">
        <w:br w:type="page"/>
      </w:r>
      <w:r w:rsidDel="00000000" w:rsidR="00000000" w:rsidRPr="00000000">
        <w:rPr>
          <w:rtl w:val="0"/>
        </w:rPr>
      </w:r>
    </w:p>
    <w:p w:rsidR="00000000" w:rsidDel="00000000" w:rsidP="00000000" w:rsidRDefault="00000000" w:rsidRPr="00000000" w14:paraId="0000034C">
      <w:pPr>
        <w:pStyle w:val="Heading1"/>
        <w:rPr/>
      </w:pPr>
      <w:r w:rsidDel="00000000" w:rsidR="00000000" w:rsidRPr="00000000">
        <w:rPr>
          <w:rtl w:val="0"/>
        </w:rPr>
        <w:t xml:space="preserve">Professional Development Action Steps</w:t>
      </w:r>
    </w:p>
    <w:tbl>
      <w:tblPr>
        <w:tblStyle w:val="Table13"/>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0"/>
        <w:gridCol w:w="5400"/>
        <w:tblGridChange w:id="0">
          <w:tblGrid>
            <w:gridCol w:w="5400"/>
            <w:gridCol w:w="5400"/>
          </w:tblGrid>
        </w:tblGridChange>
      </w:tblGrid>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34D">
            <w:pPr>
              <w:rPr/>
            </w:pPr>
            <w:r w:rsidDel="00000000" w:rsidR="00000000" w:rsidRPr="00000000">
              <w:rPr>
                <w:b w:val="1"/>
                <w:shd w:fill="dce1e7" w:val="clear"/>
                <w:rtl w:val="0"/>
              </w:rPr>
              <w:t xml:space="preserve">Evidence-based Strategy</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34E">
            <w:pPr>
              <w:rPr/>
            </w:pPr>
            <w:r w:rsidDel="00000000" w:rsidR="00000000" w:rsidRPr="00000000">
              <w:rPr>
                <w:b w:val="1"/>
                <w:shd w:fill="dce1e7" w:val="clear"/>
                <w:rtl w:val="0"/>
              </w:rPr>
              <w:t xml:space="preserve">Action Steps</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34F">
            <w:pPr>
              <w:rPr/>
            </w:pPr>
            <w:r w:rsidDel="00000000" w:rsidR="00000000" w:rsidRPr="00000000">
              <w:rPr>
                <w:rtl w:val="0"/>
              </w:rPr>
              <w:t xml:space="preserve">Data-Driven, Instructional Decision Making and Delivery</w:t>
            </w:r>
          </w:p>
        </w:tc>
        <w:tc>
          <w:tcPr>
            <w:tcMar>
              <w:top w:w="90.0" w:type="dxa"/>
              <w:left w:w="90.0" w:type="dxa"/>
              <w:bottom w:w="90.0" w:type="dxa"/>
              <w:right w:w="90.0" w:type="dxa"/>
            </w:tcMar>
            <w:vAlign w:val="top"/>
          </w:tcPr>
          <w:p w:rsidR="00000000" w:rsidDel="00000000" w:rsidP="00000000" w:rsidRDefault="00000000" w:rsidRPr="00000000" w14:paraId="000003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Implementation of Instructional Rounds within the school setting.</w:t>
            </w:r>
          </w:p>
          <w:p w:rsidR="00000000" w:rsidDel="00000000" w:rsidP="00000000" w:rsidRDefault="00000000" w:rsidRPr="00000000" w14:paraId="000003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Collaborative Planning and student data review will occur biweekly with grade level teams. This will occur both during school hours as well as after school hours. The focus will be on targeted, individualized supports for students during small group instruction and targeted tier 1 &amp; 2 interventions.</w:t>
            </w:r>
          </w:p>
          <w:p w:rsidR="00000000" w:rsidDel="00000000" w:rsidP="00000000" w:rsidRDefault="00000000" w:rsidRPr="00000000" w14:paraId="000003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Learn and implement with fidelity all aspects of the new English Language Arts program</w:t>
            </w:r>
          </w:p>
          <w:p w:rsidR="00000000" w:rsidDel="00000000" w:rsidP="00000000" w:rsidRDefault="00000000" w:rsidRPr="00000000" w14:paraId="000003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Professional Learning to support continuous improvement around use of STAR</w:t>
            </w:r>
          </w:p>
        </w:tc>
      </w:tr>
    </w:tbl>
    <w:p w:rsidR="00000000" w:rsidDel="00000000" w:rsidP="00000000" w:rsidRDefault="00000000" w:rsidRPr="00000000" w14:paraId="00000354">
      <w:pPr>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355">
      <w:pPr>
        <w:pStyle w:val="Heading1"/>
        <w:rPr/>
      </w:pPr>
      <w:r w:rsidDel="00000000" w:rsidR="00000000" w:rsidRPr="00000000">
        <w:rPr>
          <w:rtl w:val="0"/>
        </w:rPr>
        <w:t xml:space="preserve">Professional Development Activities</w:t>
      </w:r>
    </w:p>
    <w:tbl>
      <w:tblPr>
        <w:tblStyle w:val="Table14"/>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356">
            <w:pPr>
              <w:rPr/>
            </w:pPr>
            <w:r w:rsidDel="00000000" w:rsidR="00000000" w:rsidRPr="00000000">
              <w:rPr>
                <w:color w:val="ffffff"/>
                <w:shd w:fill="165998" w:val="clear"/>
                <w:rtl w:val="0"/>
              </w:rPr>
              <w:t xml:space="preserve">Science of Reading (LETRS Completion) Professional Development</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372">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376">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37A">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37E">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382">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386">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38A">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3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Learn and implement with fidelity all aspects of the new English Language Arts program</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392">
            <w:pPr>
              <w:rPr/>
            </w:pPr>
            <w:r w:rsidDel="00000000" w:rsidR="00000000" w:rsidRPr="00000000">
              <w:rPr>
                <w:sz w:val="18"/>
                <w:szCs w:val="18"/>
                <w:rtl w:val="0"/>
              </w:rPr>
              <w:t xml:space="preserve">K-3 Teachers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396">
            <w:pPr>
              <w:rPr/>
            </w:pPr>
            <w:r w:rsidDel="00000000" w:rsidR="00000000" w:rsidRPr="00000000">
              <w:rPr>
                <w:sz w:val="18"/>
                <w:szCs w:val="18"/>
                <w:rtl w:val="0"/>
              </w:rPr>
              <w:t xml:space="preserve">LETRS Units 5 and 6</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39A">
            <w:pPr>
              <w:rPr/>
            </w:pPr>
            <w:r w:rsidDel="00000000" w:rsidR="00000000" w:rsidRPr="00000000">
              <w:rPr>
                <w:sz w:val="18"/>
                <w:szCs w:val="18"/>
                <w:rtl w:val="0"/>
              </w:rPr>
              <w:t xml:space="preserve">Completion of LETRS online and in-person trainings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39E">
            <w:pPr>
              <w:rPr/>
            </w:pPr>
            <w:r w:rsidDel="00000000" w:rsidR="00000000" w:rsidRPr="00000000">
              <w:rPr>
                <w:sz w:val="18"/>
                <w:szCs w:val="18"/>
                <w:rtl w:val="0"/>
              </w:rPr>
              <w:t xml:space="preserve">Logan Blyler, Principal</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3A2">
            <w:pPr>
              <w:rPr/>
            </w:pPr>
            <w:r w:rsidDel="00000000" w:rsidR="00000000" w:rsidRPr="00000000">
              <w:rPr>
                <w:sz w:val="18"/>
                <w:szCs w:val="18"/>
                <w:rtl w:val="0"/>
              </w:rPr>
              <w:t xml:space="preserve">08/21/2023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3A6">
            <w:pPr>
              <w:rPr/>
            </w:pPr>
            <w:r w:rsidDel="00000000" w:rsidR="00000000" w:rsidRPr="00000000">
              <w:rPr>
                <w:sz w:val="18"/>
                <w:szCs w:val="18"/>
                <w:rtl w:val="0"/>
              </w:rPr>
              <w:t xml:space="preserve">06/07/2024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3AA">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3C6">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3CD">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3D4">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3DB">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3E2">
            <w:pPr>
              <w:rPr/>
            </w:pPr>
            <w:r w:rsidDel="00000000" w:rsidR="00000000" w:rsidRPr="00000000">
              <w:rPr>
                <w:sz w:val="18"/>
                <w:szCs w:val="18"/>
                <w:rtl w:val="0"/>
              </w:rPr>
              <w:t xml:space="preserve">Inservice day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3E9">
            <w:pPr>
              <w:rPr/>
            </w:pPr>
            <w:r w:rsidDel="00000000" w:rsidR="00000000" w:rsidRPr="00000000">
              <w:rPr>
                <w:sz w:val="18"/>
                <w:szCs w:val="18"/>
                <w:rtl w:val="0"/>
              </w:rPr>
              <w:t xml:space="preserve">4 times throughout year</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3F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1a: Demonstrating Knowledge of Content and Pedagogy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3F7">
            <w:pPr>
              <w:rPr/>
            </w:pPr>
            <w:r w:rsidDel="00000000" w:rsidR="00000000" w:rsidRPr="00000000">
              <w:rPr>
                <w:sz w:val="18"/>
                <w:szCs w:val="18"/>
                <w:rtl w:val="0"/>
              </w:rPr>
              <w:t xml:space="preserve">Language and Literacy Acquisition for All Students</w:t>
            </w:r>
            <w:r w:rsidDel="00000000" w:rsidR="00000000" w:rsidRPr="00000000">
              <w:rPr>
                <w:rtl w:val="0"/>
              </w:rPr>
            </w:r>
          </w:p>
        </w:tc>
      </w:tr>
    </w:tbl>
    <w:p w:rsidR="00000000" w:rsidDel="00000000" w:rsidP="00000000" w:rsidRDefault="00000000" w:rsidRPr="00000000" w14:paraId="000003FE">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15"/>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3FF">
            <w:pPr>
              <w:rPr/>
            </w:pPr>
            <w:r w:rsidDel="00000000" w:rsidR="00000000" w:rsidRPr="00000000">
              <w:rPr>
                <w:color w:val="ffffff"/>
                <w:shd w:fill="165998" w:val="clear"/>
                <w:rtl w:val="0"/>
              </w:rPr>
              <w:t xml:space="preserve">Instructional Rounds</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41B">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41F">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423">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427">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42B">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42F">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433">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4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Learn and implement with fidelity all aspects of the new English Language Arts program</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43B">
            <w:pPr>
              <w:rPr/>
            </w:pPr>
            <w:r w:rsidDel="00000000" w:rsidR="00000000" w:rsidRPr="00000000">
              <w:rPr>
                <w:sz w:val="18"/>
                <w:szCs w:val="18"/>
                <w:rtl w:val="0"/>
              </w:rPr>
              <w:t xml:space="preserve">All Teaching Staff</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43F">
            <w:pPr>
              <w:rPr/>
            </w:pPr>
            <w:r w:rsidDel="00000000" w:rsidR="00000000" w:rsidRPr="00000000">
              <w:rPr>
                <w:sz w:val="18"/>
                <w:szCs w:val="18"/>
                <w:rtl w:val="0"/>
              </w:rPr>
              <w:t xml:space="preserve">Overview and framework of instructional rounds Discussion of best practices of instruction.</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443">
            <w:pPr>
              <w:rPr/>
            </w:pPr>
            <w:r w:rsidDel="00000000" w:rsidR="00000000" w:rsidRPr="00000000">
              <w:rPr>
                <w:sz w:val="18"/>
                <w:szCs w:val="18"/>
                <w:rtl w:val="0"/>
              </w:rPr>
              <w:t xml:space="preserve">Improvement in specific focus data points for instructional rounds.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447">
            <w:pPr>
              <w:rPr/>
            </w:pPr>
            <w:r w:rsidDel="00000000" w:rsidR="00000000" w:rsidRPr="00000000">
              <w:rPr>
                <w:sz w:val="18"/>
                <w:szCs w:val="18"/>
                <w:rtl w:val="0"/>
              </w:rPr>
              <w:t xml:space="preserve">Logan Blyler, Principal; TBD NIC Executive Director</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44B">
            <w:pPr>
              <w:rPr/>
            </w:pPr>
            <w:r w:rsidDel="00000000" w:rsidR="00000000" w:rsidRPr="00000000">
              <w:rPr>
                <w:sz w:val="18"/>
                <w:szCs w:val="18"/>
                <w:rtl w:val="0"/>
              </w:rPr>
              <w:t xml:space="preserve">08/28/2023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44F">
            <w:pPr>
              <w:rPr/>
            </w:pPr>
            <w:r w:rsidDel="00000000" w:rsidR="00000000" w:rsidRPr="00000000">
              <w:rPr>
                <w:sz w:val="18"/>
                <w:szCs w:val="18"/>
                <w:rtl w:val="0"/>
              </w:rPr>
              <w:t xml:space="preserve">06/07/2024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453">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46F">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476">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47D">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484">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48B">
            <w:pPr>
              <w:rPr/>
            </w:pPr>
            <w:r w:rsidDel="00000000" w:rsidR="00000000" w:rsidRPr="00000000">
              <w:rPr>
                <w:sz w:val="18"/>
                <w:szCs w:val="18"/>
                <w:rtl w:val="0"/>
              </w:rPr>
              <w:t xml:space="preserve">Learning walk</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492">
            <w:pPr>
              <w:rPr/>
            </w:pPr>
            <w:r w:rsidDel="00000000" w:rsidR="00000000" w:rsidRPr="00000000">
              <w:rPr>
                <w:sz w:val="18"/>
                <w:szCs w:val="18"/>
                <w:rtl w:val="0"/>
              </w:rPr>
              <w:t xml:space="preserve">3 Rounds throughout school year, monthly review of specific focus data points</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49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4a: Reflecting on Teaching</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4A0">
            <w:pPr>
              <w:rPr/>
            </w:pPr>
            <w:r w:rsidDel="00000000" w:rsidR="00000000" w:rsidRPr="00000000">
              <w:rPr>
                <w:sz w:val="18"/>
                <w:szCs w:val="18"/>
                <w:rtl w:val="0"/>
              </w:rPr>
              <w:t xml:space="preserve">Teaching Diverse Learners in Inclusive Settings</w:t>
            </w:r>
            <w:r w:rsidDel="00000000" w:rsidR="00000000" w:rsidRPr="00000000">
              <w:rPr>
                <w:rtl w:val="0"/>
              </w:rPr>
            </w:r>
          </w:p>
        </w:tc>
      </w:tr>
    </w:tbl>
    <w:p w:rsidR="00000000" w:rsidDel="00000000" w:rsidP="00000000" w:rsidRDefault="00000000" w:rsidRPr="00000000" w14:paraId="000004A7">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16"/>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4A8">
            <w:pPr>
              <w:rPr/>
            </w:pPr>
            <w:r w:rsidDel="00000000" w:rsidR="00000000" w:rsidRPr="00000000">
              <w:rPr>
                <w:color w:val="ffffff"/>
                <w:shd w:fill="165998" w:val="clear"/>
                <w:rtl w:val="0"/>
              </w:rPr>
              <w:t xml:space="preserve">Benchmark Advanced Implementation Professional Development</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4C4">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4C8">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4CC">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4D0">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4D4">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4D8">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4DC">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4E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Learn and implement with fidelity all aspects of the new English Language Arts program</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4E4">
            <w:pPr>
              <w:rPr/>
            </w:pPr>
            <w:r w:rsidDel="00000000" w:rsidR="00000000" w:rsidRPr="00000000">
              <w:rPr>
                <w:sz w:val="18"/>
                <w:szCs w:val="18"/>
                <w:rtl w:val="0"/>
              </w:rPr>
              <w:t xml:space="preserve">All Teaching Staff</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4E8">
            <w:pPr>
              <w:rPr/>
            </w:pPr>
            <w:r w:rsidDel="00000000" w:rsidR="00000000" w:rsidRPr="00000000">
              <w:rPr>
                <w:sz w:val="18"/>
                <w:szCs w:val="18"/>
                <w:rtl w:val="0"/>
              </w:rPr>
              <w:t xml:space="preserve">Implementation of new ELA Curriculum, Benchmark Advanced</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4EC">
            <w:pPr>
              <w:rPr/>
            </w:pPr>
            <w:r w:rsidDel="00000000" w:rsidR="00000000" w:rsidRPr="00000000">
              <w:rPr>
                <w:sz w:val="18"/>
                <w:szCs w:val="18"/>
                <w:rtl w:val="0"/>
              </w:rPr>
              <w:t xml:space="preserve">Implementation of Benchmark Advanced Curriculum with Fidelity in 100% of classrooms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4F0">
            <w:pPr>
              <w:rPr/>
            </w:pPr>
            <w:r w:rsidDel="00000000" w:rsidR="00000000" w:rsidRPr="00000000">
              <w:rPr>
                <w:sz w:val="18"/>
                <w:szCs w:val="18"/>
                <w:rtl w:val="0"/>
              </w:rPr>
              <w:t xml:space="preserve">Logan Blyler, Principal</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4F4">
            <w:pPr>
              <w:rPr/>
            </w:pPr>
            <w:r w:rsidDel="00000000" w:rsidR="00000000" w:rsidRPr="00000000">
              <w:rPr>
                <w:sz w:val="18"/>
                <w:szCs w:val="18"/>
                <w:rtl w:val="0"/>
              </w:rPr>
              <w:t xml:space="preserve">08/21/2023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4F8">
            <w:pPr>
              <w:rPr/>
            </w:pPr>
            <w:r w:rsidDel="00000000" w:rsidR="00000000" w:rsidRPr="00000000">
              <w:rPr>
                <w:sz w:val="18"/>
                <w:szCs w:val="18"/>
                <w:rtl w:val="0"/>
              </w:rPr>
              <w:t xml:space="preserve">06/07/2024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4FC">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518">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51F">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526">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52D">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534">
            <w:pPr>
              <w:rPr/>
            </w:pPr>
            <w:r w:rsidDel="00000000" w:rsidR="00000000" w:rsidRPr="00000000">
              <w:rPr>
                <w:sz w:val="18"/>
                <w:szCs w:val="18"/>
                <w:rtl w:val="0"/>
              </w:rPr>
              <w:t xml:space="preserve">Inservice day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53B">
            <w:pPr>
              <w:rPr/>
            </w:pPr>
            <w:r w:rsidDel="00000000" w:rsidR="00000000" w:rsidRPr="00000000">
              <w:rPr>
                <w:sz w:val="18"/>
                <w:szCs w:val="18"/>
                <w:rtl w:val="0"/>
              </w:rPr>
              <w:t xml:space="preserve">Multiple opportunities throughout school year</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5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1d: Demonstrating Knowledge of Resources</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549">
            <w:pPr>
              <w:rPr/>
            </w:pPr>
            <w:r w:rsidDel="00000000" w:rsidR="00000000" w:rsidRPr="00000000">
              <w:rPr>
                <w:sz w:val="18"/>
                <w:szCs w:val="18"/>
                <w:rtl w:val="0"/>
              </w:rPr>
              <w:t xml:space="preserve">Language and Literacy Acquisition for All Students</w:t>
            </w:r>
            <w:r w:rsidDel="00000000" w:rsidR="00000000" w:rsidRPr="00000000">
              <w:rPr>
                <w:rtl w:val="0"/>
              </w:rPr>
            </w:r>
          </w:p>
        </w:tc>
      </w:tr>
    </w:tbl>
    <w:p w:rsidR="00000000" w:rsidDel="00000000" w:rsidP="00000000" w:rsidRDefault="00000000" w:rsidRPr="00000000" w14:paraId="00000550">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17"/>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551">
            <w:pPr>
              <w:rPr/>
            </w:pPr>
            <w:r w:rsidDel="00000000" w:rsidR="00000000" w:rsidRPr="00000000">
              <w:rPr>
                <w:color w:val="ffffff"/>
                <w:shd w:fill="165998" w:val="clear"/>
                <w:rtl w:val="0"/>
              </w:rPr>
              <w:t xml:space="preserve">Data Driven Instruction</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56D">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571">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575">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579">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57D">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581">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585">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58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Collaborative Planning and student data review will occur biweekly with grade level teams. This will occur both during school hours as well as after school hours. The focus will be on targeted, individualized supports for students during small group instruction and targeted tier 1 &amp; 2 interventions.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58D">
            <w:pPr>
              <w:rPr/>
            </w:pPr>
            <w:r w:rsidDel="00000000" w:rsidR="00000000" w:rsidRPr="00000000">
              <w:rPr>
                <w:sz w:val="18"/>
                <w:szCs w:val="18"/>
                <w:rtl w:val="0"/>
              </w:rPr>
              <w:t xml:space="preserve">All Teaching Staff</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591">
            <w:pPr>
              <w:rPr/>
            </w:pPr>
            <w:r w:rsidDel="00000000" w:rsidR="00000000" w:rsidRPr="00000000">
              <w:rPr>
                <w:sz w:val="18"/>
                <w:szCs w:val="18"/>
                <w:rtl w:val="0"/>
              </w:rPr>
              <w:t xml:space="preserve">Collaborative planning and student data review to determine highly effective small group instruction and individualized supports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595">
            <w:pPr>
              <w:rPr/>
            </w:pPr>
            <w:r w:rsidDel="00000000" w:rsidR="00000000" w:rsidRPr="00000000">
              <w:rPr>
                <w:sz w:val="18"/>
                <w:szCs w:val="18"/>
                <w:rtl w:val="0"/>
              </w:rPr>
              <w:t xml:space="preserve">Implementation of data meeting protocols in 100% of collaborative planning meetings; Improved student outcomes in targeted student subgroups (EL and Students with Disabilities)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599">
            <w:pPr>
              <w:rPr/>
            </w:pPr>
            <w:r w:rsidDel="00000000" w:rsidR="00000000" w:rsidRPr="00000000">
              <w:rPr>
                <w:sz w:val="18"/>
                <w:szCs w:val="18"/>
                <w:rtl w:val="0"/>
              </w:rPr>
              <w:t xml:space="preserve">Logan Blyler, Principal</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59D">
            <w:pPr>
              <w:rPr/>
            </w:pPr>
            <w:r w:rsidDel="00000000" w:rsidR="00000000" w:rsidRPr="00000000">
              <w:rPr>
                <w:sz w:val="18"/>
                <w:szCs w:val="18"/>
                <w:rtl w:val="0"/>
              </w:rPr>
              <w:t xml:space="preserve">08/21/2023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5A1">
            <w:pPr>
              <w:rPr/>
            </w:pPr>
            <w:r w:rsidDel="00000000" w:rsidR="00000000" w:rsidRPr="00000000">
              <w:rPr>
                <w:sz w:val="18"/>
                <w:szCs w:val="18"/>
                <w:rtl w:val="0"/>
              </w:rPr>
              <w:t xml:space="preserve">06/07/2024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5A5">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5C1">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5C8">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5CF">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5D6">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5DD">
            <w:pPr>
              <w:rPr/>
            </w:pPr>
            <w:r w:rsidDel="00000000" w:rsidR="00000000" w:rsidRPr="00000000">
              <w:rPr>
                <w:sz w:val="18"/>
                <w:szCs w:val="18"/>
                <w:rtl w:val="0"/>
              </w:rPr>
              <w:t xml:space="preserve">Professional Learning Community (PLC)</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5E4">
            <w:pPr>
              <w:rPr/>
            </w:pPr>
            <w:r w:rsidDel="00000000" w:rsidR="00000000" w:rsidRPr="00000000">
              <w:rPr>
                <w:sz w:val="18"/>
                <w:szCs w:val="18"/>
                <w:rtl w:val="0"/>
              </w:rPr>
              <w:t xml:space="preserve">Bi-weekly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5E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1e: Designing Coherent Instruction</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5F2">
            <w:pPr>
              <w:rPr/>
            </w:pPr>
            <w:r w:rsidDel="00000000" w:rsidR="00000000" w:rsidRPr="00000000">
              <w:rPr>
                <w:sz w:val="18"/>
                <w:szCs w:val="18"/>
                <w:rtl w:val="0"/>
              </w:rPr>
              <w:t xml:space="preserve">Teaching Diverse Learners in Inclusive Settings</w:t>
            </w:r>
            <w:r w:rsidDel="00000000" w:rsidR="00000000" w:rsidRPr="00000000">
              <w:rPr>
                <w:rtl w:val="0"/>
              </w:rPr>
            </w:r>
          </w:p>
        </w:tc>
      </w:tr>
    </w:tbl>
    <w:p w:rsidR="00000000" w:rsidDel="00000000" w:rsidP="00000000" w:rsidRDefault="00000000" w:rsidRPr="00000000" w14:paraId="000005F9">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18"/>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5FA">
            <w:pPr>
              <w:rPr/>
            </w:pPr>
            <w:r w:rsidDel="00000000" w:rsidR="00000000" w:rsidRPr="00000000">
              <w:rPr>
                <w:color w:val="ffffff"/>
                <w:shd w:fill="165998" w:val="clear"/>
                <w:rtl w:val="0"/>
              </w:rPr>
              <w:t xml:space="preserve">STAR Professional Learning</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616">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61A">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61E">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622">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626">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62A">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62E">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63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Professional Learning to support continuous improvement around use of STAR</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636">
            <w:pPr>
              <w:rPr/>
            </w:pPr>
            <w:r w:rsidDel="00000000" w:rsidR="00000000" w:rsidRPr="00000000">
              <w:rPr>
                <w:sz w:val="18"/>
                <w:szCs w:val="18"/>
                <w:rtl w:val="0"/>
              </w:rPr>
              <w:t xml:space="preserve">All Teaching Staff, potential train the trainer model</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63A">
            <w:pPr>
              <w:rPr/>
            </w:pPr>
            <w:r w:rsidDel="00000000" w:rsidR="00000000" w:rsidRPr="00000000">
              <w:rPr>
                <w:sz w:val="18"/>
                <w:szCs w:val="18"/>
                <w:rtl w:val="0"/>
              </w:rPr>
              <w:t xml:space="preserve">STAR data analysis and informed instruction</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63E">
            <w:pPr>
              <w:rPr/>
            </w:pPr>
            <w:r w:rsidDel="00000000" w:rsidR="00000000" w:rsidRPr="00000000">
              <w:rPr>
                <w:sz w:val="18"/>
                <w:szCs w:val="18"/>
                <w:rtl w:val="0"/>
              </w:rPr>
              <w:t xml:space="preserve">STAR data used to inform instructional practices in daily instruction</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642">
            <w:pPr>
              <w:rPr/>
            </w:pPr>
            <w:r w:rsidDel="00000000" w:rsidR="00000000" w:rsidRPr="00000000">
              <w:rPr>
                <w:sz w:val="18"/>
                <w:szCs w:val="18"/>
                <w:rtl w:val="0"/>
              </w:rPr>
              <w:t xml:space="preserve">Logan Blyler, Principal</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646">
            <w:pPr>
              <w:rPr/>
            </w:pPr>
            <w:r w:rsidDel="00000000" w:rsidR="00000000" w:rsidRPr="00000000">
              <w:rPr>
                <w:sz w:val="18"/>
                <w:szCs w:val="18"/>
                <w:rtl w:val="0"/>
              </w:rPr>
              <w:t xml:space="preserve">08/21/2023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64A">
            <w:pPr>
              <w:rPr/>
            </w:pPr>
            <w:r w:rsidDel="00000000" w:rsidR="00000000" w:rsidRPr="00000000">
              <w:rPr>
                <w:sz w:val="18"/>
                <w:szCs w:val="18"/>
                <w:rtl w:val="0"/>
              </w:rPr>
              <w:t xml:space="preserve">06/07/2024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64E">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66A">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671">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678">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67F">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686">
            <w:pPr>
              <w:rPr/>
            </w:pPr>
            <w:r w:rsidDel="00000000" w:rsidR="00000000" w:rsidRPr="00000000">
              <w:rPr>
                <w:sz w:val="18"/>
                <w:szCs w:val="18"/>
                <w:rtl w:val="0"/>
              </w:rPr>
              <w:t xml:space="preserve">Coaching (peer-to-peer; school leader-to-teacher; other coaching models)</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68D">
            <w:pPr>
              <w:rPr/>
            </w:pPr>
            <w:r w:rsidDel="00000000" w:rsidR="00000000" w:rsidRPr="00000000">
              <w:rPr>
                <w:sz w:val="18"/>
                <w:szCs w:val="18"/>
                <w:rtl w:val="0"/>
              </w:rPr>
              <w:t xml:space="preserve">Train the trainer model</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69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1e: Designing Coherent Instruction</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69B">
            <w:pPr>
              <w:rPr/>
            </w:pPr>
            <w:r w:rsidDel="00000000" w:rsidR="00000000" w:rsidRPr="00000000">
              <w:rPr>
                <w:sz w:val="18"/>
                <w:szCs w:val="18"/>
                <w:rtl w:val="0"/>
              </w:rPr>
              <w:t xml:space="preserve">Teaching Diverse Learners in Inclusive Settings</w:t>
            </w:r>
            <w:r w:rsidDel="00000000" w:rsidR="00000000" w:rsidRPr="00000000">
              <w:rPr>
                <w:rtl w:val="0"/>
              </w:rPr>
            </w:r>
          </w:p>
        </w:tc>
      </w:tr>
    </w:tbl>
    <w:p w:rsidR="00000000" w:rsidDel="00000000" w:rsidP="00000000" w:rsidRDefault="00000000" w:rsidRPr="00000000" w14:paraId="000006A2">
      <w:pPr>
        <w:rPr/>
      </w:pPr>
      <w:r w:rsidDel="00000000" w:rsidR="00000000" w:rsidRPr="00000000">
        <w:rPr>
          <w:rtl w:val="0"/>
        </w:rPr>
        <w:br w:type="textWrapping"/>
        <w:br w:type="textWrapping"/>
      </w:r>
    </w:p>
    <w:sectPr>
      <w:pgSz w:h="15840" w:w="12240" w:orient="portrait"/>
      <w:pgMar w:bottom="720" w:top="720"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left"/>
    </w:pPr>
    <w:rPr>
      <w:rFonts w:ascii="Times New Roman" w:cs="Times New Roman" w:eastAsia="Times New Roman" w:hAnsi="Times New Roman"/>
      <w:b w:val="1"/>
      <w:i w:val="0"/>
      <w:smallCaps w:val="0"/>
      <w:strike w:val="0"/>
      <w:color w:val="2e74b5"/>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Times New Roman" w:cs="Times New Roman" w:eastAsia="Times New Roman" w:hAnsi="Times New Roman"/>
      <w:b w:val="1"/>
      <w:i w:val="0"/>
      <w:smallCaps w:val="0"/>
      <w:strike w:val="0"/>
      <w:color w:val="5b9bd5"/>
      <w:sz w:val="26"/>
      <w:szCs w:val="26"/>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Heading1">
    <w:name w:val="heading 1"/>
    <w:basedOn w:val="Normal"/>
    <w:next w:val="Normal"/>
    <w:link w:val="Heading1Char"/>
    <w:qFormat w:val="1"/>
    <w:pPr>
      <w:keepNext w:val="1"/>
      <w:keepLines w:val="1"/>
      <w:spacing w:after="0" w:before="480"/>
      <w:outlineLvl w:val="0"/>
    </w:pPr>
    <w:rPr>
      <w:rFonts w:asciiTheme="majorHAnsi" w:cstheme="majorBidi" w:eastAsiaTheme="majorEastAsia" w:hAnsiTheme="majorHAnsi"/>
      <w:b w:val="1"/>
      <w:bCs w:val="1"/>
      <w:color w:val="2e74b5" w:themeColor="accent1" w:themeShade="0000BF"/>
      <w:sz w:val="28"/>
      <w:szCs w:val="28"/>
    </w:rPr>
  </w:style>
  <w:style w:type="table" w:styleId="TableGrid">
    <w:name w:val="Table Grid"/>
    <w:basedOn w:val="TableNormal"/>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ing2">
    <w:name w:val="heading 2"/>
    <w:basedOn w:val="Normal"/>
    <w:next w:val="Normal"/>
    <w:link w:val="Heading2Char"/>
    <w:unhideWhenUsed w:val="1"/>
    <w:qFormat w:val="1"/>
    <w:pPr>
      <w:keepNext w:val="1"/>
      <w:keepLines w:val="1"/>
      <w:spacing w:after="0" w:before="200"/>
      <w:outlineLvl w:val="1"/>
    </w:pPr>
    <w:rPr>
      <w:rFonts w:asciiTheme="majorHAnsi" w:cstheme="majorBidi" w:eastAsiaTheme="majorEastAsia" w:hAnsiTheme="majorHAnsi"/>
      <w:b w:val="1"/>
      <w:bCs w:val="1"/>
      <w:color w:val="5b9bd5" w:themeColor="accent1"/>
      <w:sz w:val="26"/>
      <w:szCs w:val="26"/>
    </w:rPr>
  </w:style>
  <w:style w:type="paragraph" w:styleId="ListParagraph">
    <w:name w:val="List Paragraph"/>
    <w:basedOn w:val="Normal"/>
    <w:qFormat w:val="1"/>
    <w:pPr>
      <w:ind w:star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8qiOdSZ5Bp+frSp/GlaapFeEwg==">CgMxLjA4AHIhMU40LWFKRFlNdVI4c3ZNbWlLeEd4RkdpSndNNVRzWHRo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